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B7C5" w14:textId="77777777" w:rsidR="00064DB2" w:rsidRDefault="009239A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18720" behindDoc="1" locked="0" layoutInCell="1" allowOverlap="1" wp14:anchorId="0C8BB80D" wp14:editId="0C8BB80E">
                <wp:simplePos x="0" y="0"/>
                <wp:positionH relativeFrom="page">
                  <wp:posOffset>337565</wp:posOffset>
                </wp:positionH>
                <wp:positionV relativeFrom="page">
                  <wp:posOffset>274320</wp:posOffset>
                </wp:positionV>
                <wp:extent cx="7126605" cy="619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6605" cy="619760"/>
                          <a:chOff x="0" y="0"/>
                          <a:chExt cx="7126605" cy="6197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2660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6605" h="619760">
                                <a:moveTo>
                                  <a:pt x="7126224" y="0"/>
                                </a:moveTo>
                                <a:lnTo>
                                  <a:pt x="708812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7088124" y="9144"/>
                                </a:lnTo>
                                <a:lnTo>
                                  <a:pt x="7088124" y="339852"/>
                                </a:lnTo>
                                <a:lnTo>
                                  <a:pt x="7088124" y="581406"/>
                                </a:lnTo>
                                <a:lnTo>
                                  <a:pt x="9131" y="581406"/>
                                </a:lnTo>
                                <a:lnTo>
                                  <a:pt x="9131" y="33985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506"/>
                                </a:lnTo>
                                <a:lnTo>
                                  <a:pt x="7088124" y="619506"/>
                                </a:lnTo>
                                <a:lnTo>
                                  <a:pt x="7126224" y="619506"/>
                                </a:lnTo>
                                <a:lnTo>
                                  <a:pt x="7126224" y="581406"/>
                                </a:lnTo>
                                <a:lnTo>
                                  <a:pt x="7126224" y="339852"/>
                                </a:lnTo>
                                <a:lnTo>
                                  <a:pt x="7126224" y="9144"/>
                                </a:lnTo>
                                <a:lnTo>
                                  <a:pt x="7126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44" y="9144"/>
                            <a:ext cx="7078980" cy="57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BB821" w14:textId="77777777" w:rsidR="00064DB2" w:rsidRDefault="00064DB2">
                              <w:pPr>
                                <w:spacing w:before="49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</w:p>
                            <w:p w14:paraId="0C8BB822" w14:textId="77777777" w:rsidR="00064DB2" w:rsidRDefault="009239A6">
                              <w:pPr>
                                <w:spacing w:before="1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2"/>
                                  <w:u w:val="single"/>
                                </w:rPr>
                                <w:t>Payment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2"/>
                                  <w:u w:val="single"/>
                                </w:rPr>
                                <w:t>Contract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32"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32"/>
                                  <w:u w:val="single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BB80D" id="Group 2" o:spid="_x0000_s1026" style="position:absolute;margin-left:26.6pt;margin-top:21.6pt;width:561.15pt;height:48.8pt;z-index:-15797760;mso-wrap-distance-left:0;mso-wrap-distance-right:0;mso-position-horizontal-relative:page;mso-position-vertical-relative:page" coordsize="71266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ntLAMAAAAKAAAOAAAAZHJzL2Uyb0RvYy54bWy0Vl1v2yAUfZ+0/4B4X23nO1adamvXaNLU&#10;VWqmPROMPzTbMCCx++93wcZxU7VN280P9sUcLpdzLwfOL5qyQHsmVc6rCAdnPkasojzOqzTCPzfX&#10;nxYYKU2qmBS8YhG+ZwpfrD5+OK9FyEY840XMJAInlQprEeFMaxF6nqIZK4k644JV0JlwWRINTZl6&#10;sSQ1eC8Lb+T7M6/mMhaSU6YU/L1qO/HK+k8SRvWPJFFMoyLCEJu2b2nfW/P2VuckTCURWU67MMgb&#10;oihJXsGkvasrognayfyRqzKnkiue6DPKS48nSU6ZXQOsJvCPVrOWfCfsWtKwTkVPE1B7xNOb3dKb&#10;/VqKO3Er2+jB/M7pbwW8eLVIw2G/aacHcJPI0gyCRaDGMnrfM8oajSj8nAej2cyfYkShbxYs57OO&#10;cppBXh4No9nX5wd6JGyntcH1wdQCqkcdCFLvI+guI4JZ3pUh4FaiPI7wGKOKlFDD665cxqZ6zNSA&#10;MQx2LdWR+Q5++mWSkO6UXjNumSb770q3FRs7i2TOok3lTAl1byq+sBWvMYKKlxhBxW/bihdEm3Em&#10;fcZE9SBVWZ8p013yPdtwC9QmXyajo9EEI5dsiPWAKaoHWH+xCI6wDuG+wnpdBpOHLl23+x7BLB6Y&#10;gMkdwn1b5Hww9avA4/FyMR0Zlk7yPV0EE3/2LHwZjANL12uwJ4TR+31xfT3Sbr4n1wX6OEiq49N9&#10;W15bDOzk6QurHibgFPigrF4JP4HWYdGewOwQ/iK5Q/Axv7TgirWlZLaZral+60Eehptb8SKPr/Oi&#10;MHtNyXR7WUi0J+bcsk9XYwMYaKAKW7Ux1pbH9yBVNahThNWfHZEMo+JbBWJoTj5nSGdsnSF1ccnt&#10;+Wi3uVR60/wiUiABZoQ1iPkNd5pIQqdCEL8BtFgzsuKfd5onuZEoG1sbUdcAfW7V8r8LNShJK9Qb&#10;iHzLGzQx3A2EGunmCwctC9z/JyTb5t7sCVcEJOwPNn++WC6AV3OwTeej+dzl3sm+4cYId8eikWR7&#10;Qziir9X2o1TqZtt0If+jrJ6QG3ukwjXDVml3JTL3mGHb5vJwcVv9BQAA//8DAFBLAwQUAAYACAAA&#10;ACEAT7pDNeAAAAAKAQAADwAAAGRycy9kb3ducmV2LnhtbEyPQUvDQBCF74L/YRnBm92kbbTEbEop&#10;6qkIbQXxNs1Ok9DsbMhuk/TfuznpaWZ4jzffy9ajaURPnastK4hnEQjiwuqaSwVfx/enFQjnkTU2&#10;lknBjRys8/u7DFNtB95Tf/ClCCHsUlRQed+mUrqiIoNuZlvioJ1tZ9CHsyul7nAI4aaR8yh6lgZr&#10;Dh8qbGlbUXE5XI2CjwGHzSJ+63eX8/b2c0w+v3cxKfX4MG5eQXga/Z8ZJvyADnlgOtkraycaBcli&#10;HpwKltOc9PglSUCcwraMViDzTP6vkP8CAAD//wMAUEsBAi0AFAAGAAgAAAAhALaDOJL+AAAA4QEA&#10;ABMAAAAAAAAAAAAAAAAAAAAAAFtDb250ZW50X1R5cGVzXS54bWxQSwECLQAUAAYACAAAACEAOP0h&#10;/9YAAACUAQAACwAAAAAAAAAAAAAAAAAvAQAAX3JlbHMvLnJlbHNQSwECLQAUAAYACAAAACEAJ8PZ&#10;7SwDAAAACgAADgAAAAAAAAAAAAAAAAAuAgAAZHJzL2Uyb0RvYy54bWxQSwECLQAUAAYACAAAACEA&#10;T7pDNeAAAAAKAQAADwAAAAAAAAAAAAAAAACGBQAAZHJzL2Rvd25yZXYueG1sUEsFBgAAAAAEAAQA&#10;8wAAAJMGAAAAAA==&#10;">
                <v:shape id="Graphic 3" o:spid="_x0000_s1027" style="position:absolute;width:71266;height:6197;visibility:visible;mso-wrap-style:square;v-text-anchor:top" coordsize="712660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f+xAAAANoAAAAPAAAAZHJzL2Rvd25yZXYueG1sRI/dasJA&#10;FITvC77DcoTe1Y2VFEldRS2BFKRQlfb2kD35odmzYXfV5O3dQqGXw8x8w6w2g+nElZxvLSuYzxIQ&#10;xKXVLdcKzqf8aQnCB2SNnWVSMJKHzXrysMJM2xt/0vUYahEh7DNU0ITQZ1L6siGDfmZ74uhV1hkM&#10;Ubpaaoe3CDedfE6SF2mw5bjQYE/7hsqf48UoWH7s0lz7YazS6uvNFd+H96otlXqcDttXEIGG8B/+&#10;axdawQJ+r8QbINd3AAAA//8DAFBLAQItABQABgAIAAAAIQDb4fbL7gAAAIUBAAATAAAAAAAAAAAA&#10;AAAAAAAAAABbQ29udGVudF9UeXBlc10ueG1sUEsBAi0AFAAGAAgAAAAhAFr0LFu/AAAAFQEAAAsA&#10;AAAAAAAAAAAAAAAAHwEAAF9yZWxzLy5yZWxzUEsBAi0AFAAGAAgAAAAhANwlt/7EAAAA2gAAAA8A&#10;AAAAAAAAAAAAAAAABwIAAGRycy9kb3ducmV2LnhtbFBLBQYAAAAAAwADALcAAAD4AgAAAAA=&#10;" path="m7126224,r-38100,l9144,r,9144l7088124,9144r,330708l7088124,581406r-7078993,l9131,339852r,-330708l9131,,,,,619506r7088124,l7126224,619506r,-38100l7126224,339852r,-330708l71262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1;top:91;width:70790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C8BB821" w14:textId="77777777" w:rsidR="00064DB2" w:rsidRDefault="00064DB2">
                        <w:pPr>
                          <w:spacing w:before="49"/>
                          <w:rPr>
                            <w:rFonts w:ascii="Calibri"/>
                            <w:b/>
                            <w:sz w:val="32"/>
                          </w:rPr>
                        </w:pPr>
                      </w:p>
                      <w:p w14:paraId="0C8BB822" w14:textId="77777777" w:rsidR="00064DB2" w:rsidRDefault="009239A6">
                        <w:pPr>
                          <w:spacing w:before="1"/>
                          <w:jc w:val="center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sz w:val="32"/>
                            <w:u w:val="single"/>
                          </w:rPr>
                          <w:t>Payment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2"/>
                            <w:u w:val="single"/>
                          </w:rPr>
                          <w:t>Contract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32"/>
                            <w:u w:val="single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32"/>
                            <w:u w:val="single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8BB7C6" w14:textId="77777777" w:rsidR="00064DB2" w:rsidRDefault="00064DB2">
      <w:pPr>
        <w:pStyle w:val="BodyText"/>
        <w:spacing w:before="226"/>
      </w:pPr>
    </w:p>
    <w:p w14:paraId="0C8BB7C7" w14:textId="77777777" w:rsidR="00064DB2" w:rsidRDefault="009239A6">
      <w:pPr>
        <w:pStyle w:val="BodyText"/>
        <w:tabs>
          <w:tab w:val="left" w:pos="8555"/>
        </w:tabs>
        <w:ind w:left="156"/>
      </w:pPr>
      <w:r>
        <w:t xml:space="preserve">Name(s): </w:t>
      </w:r>
      <w:r>
        <w:rPr>
          <w:u w:val="single"/>
        </w:rPr>
        <w:tab/>
      </w:r>
    </w:p>
    <w:p w14:paraId="0C8BB7C8" w14:textId="77777777" w:rsidR="00064DB2" w:rsidRDefault="009239A6">
      <w:pPr>
        <w:pStyle w:val="BodyText"/>
        <w:tabs>
          <w:tab w:val="left" w:pos="4715"/>
          <w:tab w:val="left" w:pos="7567"/>
          <w:tab w:val="left" w:pos="8772"/>
          <w:tab w:val="left" w:pos="9554"/>
        </w:tabs>
        <w:ind w:left="156"/>
      </w:pPr>
      <w:r>
        <w:t xml:space="preserve">Address: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0C8BB7C9" w14:textId="77777777" w:rsidR="00064DB2" w:rsidRDefault="009239A6">
      <w:pPr>
        <w:pStyle w:val="BodyText"/>
        <w:tabs>
          <w:tab w:val="left" w:pos="5938"/>
        </w:tabs>
        <w:spacing w:before="115" w:line="360" w:lineRule="auto"/>
        <w:ind w:left="155" w:right="2909"/>
      </w:pPr>
      <w:r>
        <w:rPr>
          <w:b/>
        </w:rPr>
        <w:t>Bill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third-party</w:t>
      </w:r>
      <w:r>
        <w:rPr>
          <w:spacing w:val="-4"/>
        </w:rPr>
        <w:t xml:space="preserve"> </w:t>
      </w:r>
      <w:r>
        <w:t>payer/or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company/or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account: Name: </w:t>
      </w:r>
      <w:r>
        <w:rPr>
          <w:u w:val="single"/>
        </w:rPr>
        <w:tab/>
      </w:r>
    </w:p>
    <w:p w14:paraId="0C8BB7CA" w14:textId="77777777" w:rsidR="00064DB2" w:rsidRDefault="009239A6">
      <w:pPr>
        <w:pStyle w:val="BodyText"/>
        <w:tabs>
          <w:tab w:val="left" w:pos="5916"/>
          <w:tab w:val="left" w:pos="8860"/>
          <w:tab w:val="left" w:pos="9867"/>
          <w:tab w:val="left" w:pos="10744"/>
        </w:tabs>
        <w:ind w:left="156"/>
      </w:pPr>
      <w:r>
        <w:t xml:space="preserve">Address: </w:t>
      </w:r>
      <w:r>
        <w:rPr>
          <w:u w:val="single"/>
        </w:rPr>
        <w:tab/>
      </w:r>
      <w:r>
        <w:t xml:space="preserve"> City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 </w:t>
      </w:r>
      <w:r>
        <w:rPr>
          <w:u w:val="single"/>
        </w:rPr>
        <w:tab/>
      </w:r>
    </w:p>
    <w:p w14:paraId="0C8BB7CB" w14:textId="77777777" w:rsidR="00064DB2" w:rsidRDefault="009239A6">
      <w:pPr>
        <w:pStyle w:val="Heading3"/>
        <w:spacing w:before="128" w:line="230" w:lineRule="auto"/>
        <w:ind w:right="4685"/>
      </w:pPr>
      <w:r>
        <w:t>Federal</w:t>
      </w:r>
      <w:r>
        <w:rPr>
          <w:spacing w:val="-5"/>
        </w:rPr>
        <w:t xml:space="preserve"> </w:t>
      </w:r>
      <w:r>
        <w:t>Truth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Lending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 xml:space="preserve">Services </w:t>
      </w:r>
      <w:r>
        <w:rPr>
          <w:u w:val="single"/>
        </w:rPr>
        <w:t>Part One</w:t>
      </w:r>
      <w:r>
        <w:t xml:space="preserve"> </w:t>
      </w:r>
      <w:r>
        <w:rPr>
          <w:rFonts w:ascii="Calibri"/>
          <w:b w:val="0"/>
        </w:rPr>
        <w:t>_</w:t>
      </w:r>
      <w:r>
        <w:t>Fees for Professional Services</w:t>
      </w:r>
    </w:p>
    <w:p w14:paraId="0C8BB7CC" w14:textId="28B3757D" w:rsidR="00064DB2" w:rsidRDefault="009239A6">
      <w:pPr>
        <w:pStyle w:val="BodyText"/>
        <w:spacing w:line="232" w:lineRule="auto"/>
        <w:ind w:left="156" w:right="164" w:hanging="1"/>
      </w:pPr>
      <w:r>
        <w:t xml:space="preserve">I (we) agree to pay </w:t>
      </w:r>
      <w:r>
        <w:rPr>
          <w:i/>
        </w:rPr>
        <w:t>Associates for Counseling &amp; Therapy, LLC</w:t>
      </w:r>
      <w:r>
        <w:t>, hereafter referred to as ACT or the clinic, a rate of $1</w:t>
      </w:r>
      <w:r w:rsidR="00BE7BA7">
        <w:t>75</w:t>
      </w:r>
      <w:r>
        <w:t>.00 per clinical unit</w:t>
      </w:r>
      <w:r>
        <w:rPr>
          <w:spacing w:val="-4"/>
        </w:rPr>
        <w:t xml:space="preserve"> </w:t>
      </w:r>
      <w:r>
        <w:t>(</w:t>
      </w:r>
      <w:r w:rsidR="00BE7BA7">
        <w:t xml:space="preserve">a Clinical Unit is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each</w:t>
      </w:r>
      <w:r>
        <w:rPr>
          <w:spacing w:val="-3"/>
        </w:rPr>
        <w:t xml:space="preserve"> </w:t>
      </w:r>
      <w:r>
        <w:t>Individual</w:t>
      </w:r>
      <w:proofErr w:type="gramEnd"/>
      <w:r>
        <w:t>,</w:t>
      </w:r>
      <w:r>
        <w:rPr>
          <w:spacing w:val="-2"/>
        </w:rPr>
        <w:t xml:space="preserve"> </w:t>
      </w:r>
      <w:r>
        <w:t>Family,</w:t>
      </w:r>
      <w:r>
        <w:rPr>
          <w:spacing w:val="-3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(Couples</w:t>
      </w:r>
      <w:r>
        <w:rPr>
          <w:spacing w:val="-1"/>
        </w:rPr>
        <w:t xml:space="preserve"> </w:t>
      </w:r>
      <w:r>
        <w:t>session),</w:t>
      </w:r>
      <w:r>
        <w:rPr>
          <w:spacing w:val="-2"/>
        </w:rPr>
        <w:t xml:space="preserve"> </w:t>
      </w:r>
      <w:r>
        <w:t>and/or assessment, etc.).</w:t>
      </w:r>
      <w:r>
        <w:rPr>
          <w:spacing w:val="40"/>
        </w:rPr>
        <w:t xml:space="preserve"> </w:t>
      </w:r>
      <w:r>
        <w:t>A fee of $80.00 is charged per person for group counseling.</w:t>
      </w:r>
    </w:p>
    <w:p w14:paraId="0C8BB7CD" w14:textId="32DA3637" w:rsidR="00064DB2" w:rsidRDefault="009239A6">
      <w:pPr>
        <w:pStyle w:val="BodyText"/>
        <w:spacing w:line="222" w:lineRule="exact"/>
        <w:ind w:left="156"/>
      </w:pPr>
      <w:r>
        <w:t>A</w:t>
      </w:r>
      <w:r>
        <w:rPr>
          <w:spacing w:val="-5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$60.00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FE69BD" w:rsidRPr="00FE69BD">
        <w:rPr>
          <w:u w:val="single"/>
        </w:rPr>
        <w:t>canceling a Group Session with less than 24 business hours'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notice.</w:t>
      </w:r>
    </w:p>
    <w:p w14:paraId="0C8BB7CE" w14:textId="1BA5858F" w:rsidR="00064DB2" w:rsidRDefault="009239A6">
      <w:pPr>
        <w:pStyle w:val="BodyText"/>
        <w:spacing w:line="232" w:lineRule="auto"/>
        <w:ind w:left="155"/>
      </w:pP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</w:t>
      </w:r>
      <w:r w:rsidR="001E0DCA">
        <w:t>12</w:t>
      </w:r>
      <w:r w:rsidR="00BE7BA7">
        <w:t>0</w:t>
      </w:r>
      <w:r>
        <w:t>.00 is</w:t>
      </w:r>
      <w:r>
        <w:rPr>
          <w:spacing w:val="-1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u w:val="single"/>
        </w:rPr>
        <w:t>any</w:t>
      </w:r>
      <w:r>
        <w:rPr>
          <w:spacing w:val="-2"/>
          <w:u w:val="single"/>
        </w:rPr>
        <w:t xml:space="preserve"> </w:t>
      </w:r>
      <w:r>
        <w:rPr>
          <w:u w:val="single"/>
        </w:rPr>
        <w:t>No-show,</w:t>
      </w:r>
      <w:r>
        <w:rPr>
          <w:spacing w:val="-2"/>
          <w:u w:val="single"/>
        </w:rPr>
        <w:t xml:space="preserve"> </w:t>
      </w:r>
      <w:r>
        <w:rPr>
          <w:u w:val="single"/>
        </w:rPr>
        <w:t>Rescheduling,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Cancellation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182C4F">
        <w:rPr>
          <w:spacing w:val="-2"/>
        </w:rPr>
        <w:t xml:space="preserve">a </w:t>
      </w:r>
      <w:r>
        <w:t>scheduled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rPr>
          <w:u w:val="single"/>
        </w:rPr>
        <w:t>with less</w:t>
      </w:r>
      <w:r>
        <w:rPr>
          <w:spacing w:val="-2"/>
          <w:u w:val="single"/>
        </w:rPr>
        <w:t xml:space="preserve"> </w:t>
      </w:r>
      <w:r>
        <w:rPr>
          <w:u w:val="single"/>
        </w:rPr>
        <w:t>than</w:t>
      </w:r>
      <w:r>
        <w:rPr>
          <w:spacing w:val="-2"/>
          <w:u w:val="single"/>
        </w:rPr>
        <w:t xml:space="preserve"> </w:t>
      </w:r>
      <w:r>
        <w:rPr>
          <w:u w:val="single"/>
        </w:rPr>
        <w:t>24</w:t>
      </w:r>
      <w:r>
        <w:rPr>
          <w:spacing w:val="-2"/>
          <w:u w:val="single"/>
        </w:rPr>
        <w:t xml:space="preserve"> </w:t>
      </w:r>
      <w:r>
        <w:rPr>
          <w:u w:val="single"/>
        </w:rPr>
        <w:t>business-</w:t>
      </w:r>
      <w:r>
        <w:t xml:space="preserve"> </w:t>
      </w:r>
      <w:r>
        <w:rPr>
          <w:u w:val="single"/>
        </w:rPr>
        <w:t>hours advance notice.</w:t>
      </w:r>
    </w:p>
    <w:p w14:paraId="0C8BB7CF" w14:textId="1E3D0619" w:rsidR="00064DB2" w:rsidRDefault="009239A6">
      <w:pPr>
        <w:spacing w:before="204"/>
        <w:ind w:left="156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 xml:space="preserve"> </w:t>
      </w:r>
      <w:r w:rsidR="00182C4F">
        <w:rPr>
          <w:b/>
          <w:i/>
          <w:spacing w:val="-4"/>
          <w:sz w:val="20"/>
        </w:rPr>
        <w:t xml:space="preserve">the </w:t>
      </w:r>
      <w:r>
        <w:rPr>
          <w:b/>
          <w:i/>
          <w:sz w:val="20"/>
        </w:rPr>
        <w:t>Fee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Agreement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3"/>
          <w:sz w:val="20"/>
        </w:rPr>
        <w:t xml:space="preserve"> </w:t>
      </w:r>
      <w:r w:rsidR="00182C4F">
        <w:rPr>
          <w:b/>
          <w:i/>
          <w:spacing w:val="-3"/>
          <w:sz w:val="20"/>
        </w:rPr>
        <w:t xml:space="preserve">the </w:t>
      </w:r>
      <w:r>
        <w:rPr>
          <w:b/>
          <w:i/>
          <w:sz w:val="20"/>
        </w:rPr>
        <w:t>reverse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 w:rsidR="008260CA">
        <w:rPr>
          <w:b/>
          <w:i/>
          <w:spacing w:val="-4"/>
          <w:sz w:val="20"/>
        </w:rPr>
        <w:t xml:space="preserve">the </w:t>
      </w:r>
      <w:r>
        <w:rPr>
          <w:b/>
          <w:i/>
          <w:sz w:val="20"/>
        </w:rPr>
        <w:t>schedule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4"/>
          <w:sz w:val="20"/>
        </w:rPr>
        <w:t xml:space="preserve"> </w:t>
      </w:r>
      <w:r w:rsidR="008260CA">
        <w:rPr>
          <w:b/>
          <w:i/>
          <w:sz w:val="20"/>
        </w:rPr>
        <w:t>service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fees</w:t>
      </w:r>
    </w:p>
    <w:p w14:paraId="0C8BB7D0" w14:textId="77777777" w:rsidR="00064DB2" w:rsidRDefault="009239A6">
      <w:pPr>
        <w:pStyle w:val="Heading3"/>
        <w:tabs>
          <w:tab w:val="left" w:pos="1595"/>
        </w:tabs>
        <w:spacing w:before="210"/>
      </w:pPr>
      <w:r>
        <w:rPr>
          <w:u w:val="single"/>
        </w:rPr>
        <w:t>Part</w:t>
      </w:r>
      <w:r>
        <w:rPr>
          <w:spacing w:val="-5"/>
          <w:u w:val="single"/>
        </w:rPr>
        <w:t xml:space="preserve"> Two</w:t>
      </w:r>
      <w:r>
        <w:tab/>
        <w:t>Clients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(Deductible,</w:t>
      </w:r>
      <w:r>
        <w:rPr>
          <w:spacing w:val="-5"/>
        </w:rPr>
        <w:t xml:space="preserve"> </w:t>
      </w:r>
      <w:r>
        <w:t>Co-insurance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Co-payment</w:t>
      </w:r>
      <w:r>
        <w:rPr>
          <w:spacing w:val="-5"/>
        </w:rPr>
        <w:t xml:space="preserve"> </w:t>
      </w:r>
      <w:r>
        <w:rPr>
          <w:spacing w:val="-2"/>
        </w:rPr>
        <w:t>Agreement)</w:t>
      </w:r>
    </w:p>
    <w:p w14:paraId="0C8BB7D1" w14:textId="77777777" w:rsidR="00064DB2" w:rsidRDefault="009239A6">
      <w:pPr>
        <w:pStyle w:val="BodyText"/>
        <w:spacing w:before="4" w:line="228" w:lineRule="auto"/>
        <w:ind w:left="155"/>
      </w:pPr>
      <w:r>
        <w:t>This</w:t>
      </w:r>
      <w:r>
        <w:rPr>
          <w:spacing w:val="-2"/>
        </w:rPr>
        <w:t xml:space="preserve"> </w:t>
      </w:r>
      <w:r>
        <w:t>clinic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(but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provisions for mental health services:</w:t>
      </w:r>
    </w:p>
    <w:p w14:paraId="0C8BB7D2" w14:textId="77777777" w:rsidR="00064DB2" w:rsidRDefault="009239A6">
      <w:pPr>
        <w:pStyle w:val="Heading3"/>
        <w:spacing w:line="219" w:lineRule="exact"/>
        <w:ind w:left="4444"/>
      </w:pPr>
      <w:r>
        <w:t>Estimated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rPr>
          <w:spacing w:val="-2"/>
        </w:rPr>
        <w:t>Benefits</w:t>
      </w:r>
    </w:p>
    <w:p w14:paraId="0C8BB7D3" w14:textId="261FAF52" w:rsidR="00064DB2" w:rsidRDefault="009239A6">
      <w:pPr>
        <w:pStyle w:val="ListParagraph"/>
        <w:numPr>
          <w:ilvl w:val="0"/>
          <w:numId w:val="2"/>
        </w:numPr>
        <w:tabs>
          <w:tab w:val="left" w:pos="994"/>
          <w:tab w:val="left" w:pos="2075"/>
        </w:tabs>
        <w:spacing w:line="220" w:lineRule="exact"/>
        <w:ind w:left="994" w:hanging="285"/>
        <w:rPr>
          <w:sz w:val="20"/>
        </w:rPr>
      </w:pPr>
      <w:r>
        <w:rPr>
          <w:sz w:val="20"/>
        </w:rPr>
        <w:t xml:space="preserve">$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sz w:val="20"/>
        </w:rPr>
        <w:t>Deductible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(paid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 w:rsidR="008260CA">
        <w:rPr>
          <w:spacing w:val="-3"/>
          <w:sz w:val="20"/>
        </w:rPr>
        <w:t xml:space="preserve">the </w:t>
      </w:r>
      <w:r>
        <w:rPr>
          <w:sz w:val="20"/>
        </w:rPr>
        <w:t>insured</w:t>
      </w:r>
      <w:r>
        <w:rPr>
          <w:spacing w:val="-3"/>
          <w:sz w:val="20"/>
        </w:rPr>
        <w:t xml:space="preserve"> </w:t>
      </w:r>
      <w:r>
        <w:rPr>
          <w:sz w:val="20"/>
        </w:rPr>
        <w:t>party)</w:t>
      </w:r>
    </w:p>
    <w:p w14:paraId="0C8BB7D4" w14:textId="77777777" w:rsidR="00064DB2" w:rsidRDefault="009239A6">
      <w:pPr>
        <w:pStyle w:val="ListParagraph"/>
        <w:numPr>
          <w:ilvl w:val="0"/>
          <w:numId w:val="2"/>
        </w:numPr>
        <w:tabs>
          <w:tab w:val="left" w:pos="994"/>
          <w:tab w:val="left" w:pos="3155"/>
          <w:tab w:val="left" w:pos="4475"/>
          <w:tab w:val="left" w:pos="5675"/>
          <w:tab w:val="left" w:pos="8555"/>
        </w:tabs>
        <w:spacing w:line="220" w:lineRule="exact"/>
        <w:ind w:left="994" w:hanging="285"/>
        <w:rPr>
          <w:sz w:val="20"/>
        </w:rPr>
      </w:pPr>
      <w:r>
        <w:rPr>
          <w:spacing w:val="-2"/>
          <w:sz w:val="20"/>
        </w:rPr>
        <w:t>Co-</w:t>
      </w:r>
      <w:r>
        <w:rPr>
          <w:sz w:val="20"/>
        </w:rPr>
        <w:t>payment</w:t>
      </w:r>
      <w:r>
        <w:rPr>
          <w:spacing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%</w:t>
      </w:r>
      <w:r>
        <w:rPr>
          <w:sz w:val="20"/>
        </w:rPr>
        <w:tab/>
        <w:t xml:space="preserve">($ </w:t>
      </w:r>
      <w:r>
        <w:rPr>
          <w:sz w:val="20"/>
          <w:u w:val="single"/>
        </w:rPr>
        <w:tab/>
      </w:r>
      <w:r>
        <w:rPr>
          <w:sz w:val="20"/>
        </w:rPr>
        <w:t xml:space="preserve"> /clinical unit) for first </w:t>
      </w:r>
      <w:r>
        <w:rPr>
          <w:sz w:val="20"/>
          <w:u w:val="single"/>
        </w:rPr>
        <w:tab/>
      </w:r>
      <w:r>
        <w:rPr>
          <w:sz w:val="20"/>
        </w:rPr>
        <w:t xml:space="preserve"> visits.</w:t>
      </w:r>
    </w:p>
    <w:p w14:paraId="0C8BB7D5" w14:textId="77777777" w:rsidR="00064DB2" w:rsidRDefault="009239A6">
      <w:pPr>
        <w:pStyle w:val="ListParagraph"/>
        <w:numPr>
          <w:ilvl w:val="0"/>
          <w:numId w:val="2"/>
        </w:numPr>
        <w:tabs>
          <w:tab w:val="left" w:pos="994"/>
          <w:tab w:val="left" w:pos="3155"/>
          <w:tab w:val="left" w:pos="4475"/>
          <w:tab w:val="left" w:pos="5675"/>
          <w:tab w:val="left" w:pos="8555"/>
        </w:tabs>
        <w:spacing w:line="220" w:lineRule="exact"/>
        <w:ind w:left="994" w:hanging="285"/>
        <w:rPr>
          <w:sz w:val="20"/>
        </w:rPr>
      </w:pPr>
      <w:r>
        <w:rPr>
          <w:spacing w:val="-2"/>
          <w:sz w:val="20"/>
        </w:rPr>
        <w:t>Co-</w:t>
      </w:r>
      <w:r>
        <w:rPr>
          <w:sz w:val="20"/>
        </w:rPr>
        <w:t>payment</w:t>
      </w:r>
      <w:r>
        <w:rPr>
          <w:spacing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%</w:t>
      </w:r>
      <w:r>
        <w:rPr>
          <w:sz w:val="20"/>
        </w:rPr>
        <w:tab/>
        <w:t xml:space="preserve">($ </w:t>
      </w:r>
      <w:r>
        <w:rPr>
          <w:sz w:val="20"/>
          <w:u w:val="single"/>
        </w:rPr>
        <w:tab/>
      </w:r>
      <w:r>
        <w:rPr>
          <w:sz w:val="20"/>
        </w:rPr>
        <w:t xml:space="preserve"> /clinical unit) up to </w:t>
      </w:r>
      <w:r>
        <w:rPr>
          <w:sz w:val="20"/>
          <w:u w:val="single"/>
        </w:rPr>
        <w:tab/>
      </w:r>
      <w:r>
        <w:rPr>
          <w:sz w:val="20"/>
        </w:rPr>
        <w:t xml:space="preserve"> visits.</w:t>
      </w:r>
    </w:p>
    <w:p w14:paraId="0C8BB7D6" w14:textId="77777777" w:rsidR="00064DB2" w:rsidRDefault="009239A6">
      <w:pPr>
        <w:pStyle w:val="ListParagraph"/>
        <w:numPr>
          <w:ilvl w:val="0"/>
          <w:numId w:val="2"/>
        </w:numPr>
        <w:tabs>
          <w:tab w:val="left" w:pos="994"/>
          <w:tab w:val="left" w:pos="3635"/>
          <w:tab w:val="left" w:pos="4925"/>
          <w:tab w:val="left" w:pos="5246"/>
          <w:tab w:val="left" w:pos="8555"/>
        </w:tabs>
        <w:spacing w:line="225" w:lineRule="exact"/>
        <w:ind w:left="994" w:hanging="285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policy limit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is </w:t>
      </w:r>
      <w:r>
        <w:rPr>
          <w:sz w:val="20"/>
          <w:u w:val="single"/>
        </w:rPr>
        <w:tab/>
      </w:r>
      <w:r>
        <w:rPr>
          <w:sz w:val="20"/>
        </w:rPr>
        <w:t xml:space="preserve"> per year: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annual </w:t>
      </w:r>
      <w:r>
        <w:rPr>
          <w:sz w:val="20"/>
          <w:u w:val="single"/>
        </w:rPr>
        <w:tab/>
      </w:r>
      <w:r>
        <w:rPr>
          <w:sz w:val="20"/>
        </w:rPr>
        <w:t xml:space="preserve"> calendar</w:t>
      </w:r>
    </w:p>
    <w:p w14:paraId="0C8BB7D7" w14:textId="4F20EA21" w:rsidR="00064DB2" w:rsidRDefault="009239A6">
      <w:pPr>
        <w:pStyle w:val="BodyText"/>
        <w:spacing w:before="218" w:line="230" w:lineRule="auto"/>
        <w:ind w:left="155" w:right="164"/>
      </w:pPr>
      <w:r>
        <w:t xml:space="preserve">We suggest you confirm these provisions with your health insurance company. The Person Responsible for Payment of </w:t>
      </w:r>
      <w:r w:rsidR="00DF5941">
        <w:t xml:space="preserve">the </w:t>
      </w:r>
      <w:r>
        <w:t xml:space="preserve">Account shall </w:t>
      </w:r>
      <w:r w:rsidR="002969CC">
        <w:t>pay for services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 w:rsidR="00D11CAA">
        <w:t>paid for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 w:rsidR="00F830CF">
        <w:t>as well as all co-payments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deductibles.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 these amounts with the insurance company.</w:t>
      </w:r>
    </w:p>
    <w:p w14:paraId="0C8BB7D8" w14:textId="1A1E1A94" w:rsidR="00064DB2" w:rsidRDefault="009239A6">
      <w:pPr>
        <w:pStyle w:val="BodyText"/>
        <w:spacing w:before="217" w:line="230" w:lineRule="auto"/>
        <w:ind w:left="156" w:right="164"/>
      </w:pPr>
      <w:r>
        <w:t>Your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efficacious,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medically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therapeutically</w:t>
      </w:r>
      <w:r>
        <w:rPr>
          <w:spacing w:val="-1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 xml:space="preserve">or ineligible (not covered by your policy, or the policy has expired, claim not submitted on time, or is not in effect for you or other people receiving services). </w:t>
      </w:r>
      <w:r w:rsidR="0003325D" w:rsidRPr="0003325D">
        <w:t>You are responsible for the balance if the insurance company does not pay the estimated amount</w:t>
      </w:r>
      <w:r>
        <w:t>. The amounts charged for professional services are explained in Part One above.</w:t>
      </w:r>
    </w:p>
    <w:p w14:paraId="0C8BB7D9" w14:textId="379A6CE5" w:rsidR="00064DB2" w:rsidRDefault="009239A6">
      <w:pPr>
        <w:pStyle w:val="Heading3"/>
        <w:tabs>
          <w:tab w:val="left" w:pos="1595"/>
        </w:tabs>
        <w:spacing w:before="210"/>
      </w:pPr>
      <w:r>
        <w:rPr>
          <w:u w:val="single"/>
        </w:rPr>
        <w:t>Part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Thre</w:t>
      </w:r>
      <w:r w:rsidR="00D92A7B">
        <w:rPr>
          <w:spacing w:val="-2"/>
          <w:u w:val="single"/>
        </w:rPr>
        <w:t xml:space="preserve">e.  </w:t>
      </w:r>
      <w:r>
        <w:t>All</w:t>
      </w:r>
      <w:r>
        <w:rPr>
          <w:spacing w:val="-2"/>
        </w:rPr>
        <w:t xml:space="preserve"> Clients</w:t>
      </w:r>
    </w:p>
    <w:p w14:paraId="0C8BB7DA" w14:textId="39D26C7A" w:rsidR="00064DB2" w:rsidRDefault="009239A6">
      <w:pPr>
        <w:pStyle w:val="BodyText"/>
        <w:spacing w:before="2" w:line="230" w:lineRule="auto"/>
        <w:ind w:left="155" w:right="164"/>
      </w:pPr>
      <w:r>
        <w:t>Payments,</w:t>
      </w:r>
      <w:r>
        <w:rPr>
          <w:spacing w:val="-3"/>
        </w:rPr>
        <w:t xml:space="preserve"> </w:t>
      </w:r>
      <w:r>
        <w:t>co-payments,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deductible</w:t>
      </w:r>
      <w:r>
        <w:rPr>
          <w:spacing w:val="-2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service.</w:t>
      </w:r>
      <w:r>
        <w:rPr>
          <w:spacing w:val="-2"/>
        </w:rPr>
        <w:t xml:space="preserve"> </w:t>
      </w:r>
      <w:r w:rsidR="00D92A7B">
        <w:t>Accounts</w:t>
      </w:r>
      <w:r w:rsidR="007004B8" w:rsidRPr="007004B8">
        <w:t xml:space="preserve"> not paid within 30 days of the billing date are subject to a 3.5% per month (17.5% Annual Percentage Rate) interest charge</w:t>
      </w:r>
      <w:r>
        <w:t>.</w:t>
      </w:r>
    </w:p>
    <w:p w14:paraId="0C8BB7DB" w14:textId="77777777" w:rsidR="00064DB2" w:rsidRDefault="009239A6">
      <w:pPr>
        <w:pStyle w:val="BodyText"/>
        <w:spacing w:before="218" w:line="230" w:lineRule="auto"/>
        <w:ind w:left="156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Truth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Lending</w:t>
      </w:r>
      <w:r>
        <w:rPr>
          <w:spacing w:val="-3"/>
        </w:rPr>
        <w:t xml:space="preserve"> </w:t>
      </w:r>
      <w:r>
        <w:t>Disclosure Statement for Professional Services.</w:t>
      </w:r>
    </w:p>
    <w:p w14:paraId="0C8BB7DC" w14:textId="097019F7" w:rsidR="00064DB2" w:rsidRDefault="008260CA">
      <w:pPr>
        <w:pStyle w:val="BodyText"/>
        <w:tabs>
          <w:tab w:val="left" w:pos="6275"/>
          <w:tab w:val="left" w:pos="6516"/>
          <w:tab w:val="left" w:pos="7476"/>
          <w:tab w:val="left" w:pos="7956"/>
          <w:tab w:val="left" w:pos="8555"/>
        </w:tabs>
        <w:spacing w:before="211"/>
        <w:ind w:left="156"/>
      </w:pPr>
      <w:r>
        <w:t>The person</w:t>
      </w:r>
      <w:r w:rsidR="009239A6">
        <w:rPr>
          <w:spacing w:val="-2"/>
        </w:rPr>
        <w:t xml:space="preserve"> </w:t>
      </w:r>
      <w:r w:rsidR="009239A6">
        <w:t>responsible</w:t>
      </w:r>
      <w:r w:rsidR="009239A6">
        <w:rPr>
          <w:spacing w:val="-1"/>
        </w:rPr>
        <w:t xml:space="preserve"> </w:t>
      </w:r>
      <w:r w:rsidR="009239A6">
        <w:t>for</w:t>
      </w:r>
      <w:r w:rsidR="009239A6">
        <w:rPr>
          <w:spacing w:val="-1"/>
        </w:rPr>
        <w:t xml:space="preserve"> </w:t>
      </w:r>
      <w:r>
        <w:rPr>
          <w:spacing w:val="-1"/>
        </w:rPr>
        <w:t xml:space="preserve">the </w:t>
      </w:r>
      <w:r w:rsidR="009239A6">
        <w:t>account:</w:t>
      </w:r>
      <w:r w:rsidR="009239A6">
        <w:rPr>
          <w:spacing w:val="-1"/>
        </w:rPr>
        <w:t xml:space="preserve"> </w:t>
      </w:r>
      <w:r w:rsidR="009239A6">
        <w:rPr>
          <w:u w:val="single"/>
        </w:rPr>
        <w:tab/>
      </w:r>
      <w:r w:rsidR="009239A6">
        <w:tab/>
        <w:t xml:space="preserve">Date: </w:t>
      </w:r>
      <w:r w:rsidR="009239A6">
        <w:rPr>
          <w:u w:val="single"/>
        </w:rPr>
        <w:tab/>
      </w:r>
      <w:r w:rsidR="009239A6">
        <w:rPr>
          <w:spacing w:val="-10"/>
          <w:u w:val="single"/>
        </w:rPr>
        <w:t>/</w:t>
      </w:r>
      <w:r w:rsidR="009239A6">
        <w:rPr>
          <w:u w:val="single"/>
        </w:rPr>
        <w:tab/>
      </w:r>
      <w:r w:rsidR="009239A6">
        <w:rPr>
          <w:spacing w:val="-10"/>
          <w:u w:val="single"/>
        </w:rPr>
        <w:t>/</w:t>
      </w:r>
      <w:r w:rsidR="009239A6">
        <w:rPr>
          <w:u w:val="single"/>
        </w:rPr>
        <w:tab/>
      </w:r>
    </w:p>
    <w:p w14:paraId="0C8BB7DD" w14:textId="77777777" w:rsidR="00064DB2" w:rsidRDefault="009239A6">
      <w:pPr>
        <w:pStyle w:val="BodyText"/>
        <w:tabs>
          <w:tab w:val="left" w:pos="8710"/>
          <w:tab w:val="left" w:pos="9843"/>
          <w:tab w:val="left" w:pos="10498"/>
          <w:tab w:val="left" w:pos="11153"/>
        </w:tabs>
        <w:spacing w:before="211"/>
        <w:ind w:left="156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account: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0C8BB7DE" w14:textId="77777777" w:rsidR="00064DB2" w:rsidRDefault="009239A6">
      <w:pPr>
        <w:pStyle w:val="Heading3"/>
        <w:spacing w:before="209"/>
        <w:ind w:left="3449"/>
      </w:pPr>
      <w: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Third</w:t>
      </w:r>
      <w:r>
        <w:rPr>
          <w:spacing w:val="-4"/>
        </w:rPr>
        <w:t xml:space="preserve"> Party</w:t>
      </w:r>
    </w:p>
    <w:p w14:paraId="0C8BB7DF" w14:textId="3E246AEA" w:rsidR="00064DB2" w:rsidRDefault="009239A6">
      <w:pPr>
        <w:spacing w:before="3" w:line="230" w:lineRule="auto"/>
        <w:ind w:left="155" w:right="164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(we)</w:t>
      </w:r>
      <w:r>
        <w:rPr>
          <w:spacing w:val="-2"/>
          <w:sz w:val="20"/>
        </w:rPr>
        <w:t xml:space="preserve"> </w:t>
      </w:r>
      <w:r>
        <w:rPr>
          <w:sz w:val="20"/>
        </w:rPr>
        <w:t>authorize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Associates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Counselling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Therapy,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LLC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disclose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records</w:t>
      </w:r>
      <w:r>
        <w:rPr>
          <w:spacing w:val="-3"/>
          <w:sz w:val="20"/>
        </w:rPr>
        <w:t xml:space="preserve"> </w:t>
      </w:r>
      <w:r>
        <w:rPr>
          <w:sz w:val="20"/>
        </w:rPr>
        <w:t>(diagnosis,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notes,</w:t>
      </w:r>
      <w:r>
        <w:rPr>
          <w:spacing w:val="-3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3"/>
          <w:sz w:val="20"/>
        </w:rPr>
        <w:t xml:space="preserve"> </w:t>
      </w:r>
      <w:r>
        <w:rPr>
          <w:sz w:val="20"/>
        </w:rPr>
        <w:t>reports,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testing results, or other requested material) to the </w:t>
      </w:r>
      <w:r w:rsidR="008260CA">
        <w:rPr>
          <w:sz w:val="20"/>
        </w:rPr>
        <w:t>above-listed</w:t>
      </w:r>
      <w:r>
        <w:rPr>
          <w:sz w:val="20"/>
        </w:rPr>
        <w:t xml:space="preserve"> third-party payer or insurance company </w:t>
      </w:r>
      <w:r w:rsidR="00A55C81">
        <w:rPr>
          <w:sz w:val="20"/>
        </w:rPr>
        <w:t>to send</w:t>
      </w:r>
      <w:r>
        <w:rPr>
          <w:sz w:val="20"/>
        </w:rPr>
        <w:t xml:space="preserve"> payment directly to </w:t>
      </w:r>
      <w:r>
        <w:rPr>
          <w:i/>
          <w:sz w:val="20"/>
        </w:rPr>
        <w:t>Associates for Counselling &amp; Therapy, LLC, 400 Tenafly Road, # 441, Tenafly, NJ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07670-0441</w:t>
      </w:r>
      <w:r>
        <w:rPr>
          <w:sz w:val="20"/>
        </w:rPr>
        <w:t>.</w:t>
      </w:r>
    </w:p>
    <w:p w14:paraId="0C8BB7E0" w14:textId="7133537A" w:rsidR="00064DB2" w:rsidRDefault="009239A6">
      <w:pPr>
        <w:pStyle w:val="BodyText"/>
        <w:spacing w:before="225" w:line="216" w:lineRule="auto"/>
        <w:ind w:left="155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(we)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understand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information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limited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determining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insurance</w:t>
      </w:r>
      <w:r>
        <w:rPr>
          <w:rFonts w:ascii="Calibri"/>
          <w:spacing w:val="-3"/>
        </w:rPr>
        <w:t xml:space="preserve"> </w:t>
      </w:r>
      <w:r w:rsidR="00EA0EE1">
        <w:rPr>
          <w:rFonts w:ascii="Calibri"/>
        </w:rPr>
        <w:t>benefits 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accessible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persons whose employment is to determine payments and/or insurance benefits. I (we) understand that I (we) may revoke this consent at any time by providing written notice, and after one year</w:t>
      </w:r>
      <w:r w:rsidR="00385A18">
        <w:rPr>
          <w:rFonts w:ascii="Calibri"/>
        </w:rPr>
        <w:t>,</w:t>
      </w:r>
      <w:r>
        <w:rPr>
          <w:rFonts w:ascii="Calibri"/>
        </w:rPr>
        <w:t xml:space="preserve"> this consent expires. </w:t>
      </w:r>
      <w:proofErr w:type="gramStart"/>
      <w:r>
        <w:rPr>
          <w:rFonts w:ascii="Calibri"/>
        </w:rPr>
        <w:t>I (we)</w:t>
      </w:r>
      <w:proofErr w:type="gramEnd"/>
      <w:r>
        <w:rPr>
          <w:rFonts w:ascii="Calibri"/>
        </w:rPr>
        <w:t xml:space="preserve"> have been informed what information will be given, </w:t>
      </w:r>
      <w:r w:rsidR="0016685F">
        <w:rPr>
          <w:rFonts w:ascii="Calibri"/>
        </w:rPr>
        <w:t>its purpose</w:t>
      </w:r>
      <w:r>
        <w:rPr>
          <w:rFonts w:ascii="Calibri"/>
        </w:rPr>
        <w:t>, and who will receive it. I (we) certify that I (we) have read and agree to the conditions and have received a copy of this form.</w:t>
      </w:r>
    </w:p>
    <w:p w14:paraId="0C8BB7E1" w14:textId="77777777" w:rsidR="00064DB2" w:rsidRDefault="009239A6">
      <w:pPr>
        <w:tabs>
          <w:tab w:val="left" w:pos="7401"/>
          <w:tab w:val="left" w:pos="8601"/>
          <w:tab w:val="left" w:pos="9156"/>
          <w:tab w:val="left" w:pos="9657"/>
        </w:tabs>
        <w:spacing w:before="225"/>
        <w:ind w:left="156"/>
        <w:rPr>
          <w:sz w:val="18"/>
        </w:rPr>
      </w:pPr>
      <w:r>
        <w:rPr>
          <w:sz w:val="18"/>
        </w:rPr>
        <w:t>Signature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Person(s)</w:t>
      </w:r>
      <w:r>
        <w:rPr>
          <w:spacing w:val="-2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account: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Date: 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14:paraId="0C8BB7E2" w14:textId="77777777" w:rsidR="00064DB2" w:rsidRDefault="00064DB2">
      <w:pPr>
        <w:pStyle w:val="BodyText"/>
        <w:spacing w:before="25"/>
        <w:rPr>
          <w:sz w:val="18"/>
        </w:rPr>
      </w:pPr>
    </w:p>
    <w:p w14:paraId="0C8BB7E3" w14:textId="77777777" w:rsidR="00064DB2" w:rsidRDefault="009239A6">
      <w:pPr>
        <w:tabs>
          <w:tab w:val="left" w:pos="7085"/>
          <w:tab w:val="left" w:pos="7955"/>
          <w:tab w:val="left" w:pos="8555"/>
          <w:tab w:val="left" w:pos="9056"/>
        </w:tabs>
        <w:ind w:left="156"/>
        <w:rPr>
          <w:sz w:val="18"/>
        </w:rPr>
      </w:pPr>
      <w:r>
        <w:rPr>
          <w:sz w:val="18"/>
        </w:rPr>
        <w:t>Person(s)</w:t>
      </w:r>
      <w:r>
        <w:rPr>
          <w:spacing w:val="-2"/>
          <w:sz w:val="18"/>
        </w:rPr>
        <w:t xml:space="preserve"> </w:t>
      </w:r>
      <w:r>
        <w:rPr>
          <w:sz w:val="18"/>
        </w:rPr>
        <w:t>receiving</w:t>
      </w:r>
      <w:r>
        <w:rPr>
          <w:spacing w:val="-2"/>
          <w:sz w:val="18"/>
        </w:rPr>
        <w:t xml:space="preserve"> </w:t>
      </w:r>
      <w:r>
        <w:rPr>
          <w:sz w:val="18"/>
        </w:rPr>
        <w:t>services: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Date: 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14:paraId="0C8BB7E4" w14:textId="77777777" w:rsidR="00064DB2" w:rsidRDefault="00064DB2">
      <w:pPr>
        <w:pStyle w:val="BodyText"/>
        <w:spacing w:before="136"/>
      </w:pPr>
    </w:p>
    <w:p w14:paraId="0C8BB7E5" w14:textId="607ADC66" w:rsidR="00064DB2" w:rsidRDefault="009239A6" w:rsidP="003E2326">
      <w:pPr>
        <w:pStyle w:val="Heading3"/>
        <w:spacing w:line="240" w:lineRule="auto"/>
        <w:ind w:left="6636" w:firstLine="564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sign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Date</w:t>
      </w:r>
      <w:r w:rsidR="003E2326">
        <w:rPr>
          <w:rFonts w:ascii="Calibri"/>
          <w:spacing w:val="-4"/>
        </w:rPr>
        <w:t xml:space="preserve"> </w:t>
      </w:r>
      <w:r>
        <w:rPr>
          <w:rFonts w:ascii="Calibri"/>
        </w:rPr>
        <w:t>Fee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Schedule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4"/>
        </w:rPr>
        <w:t xml:space="preserve"> side</w:t>
      </w:r>
    </w:p>
    <w:p w14:paraId="0C8BB7E6" w14:textId="77777777" w:rsidR="00064DB2" w:rsidRDefault="00064DB2">
      <w:pPr>
        <w:rPr>
          <w:rFonts w:ascii="Calibri"/>
        </w:rPr>
        <w:sectPr w:rsidR="00064DB2">
          <w:headerReference w:type="default" r:id="rId7"/>
          <w:type w:val="continuous"/>
          <w:pgSz w:w="12240" w:h="15840"/>
          <w:pgMar w:top="940" w:right="460" w:bottom="0" w:left="420" w:header="701" w:footer="0" w:gutter="0"/>
          <w:pgNumType w:start="1"/>
          <w:cols w:space="720"/>
        </w:sectPr>
      </w:pPr>
    </w:p>
    <w:p w14:paraId="0C8BB7E7" w14:textId="77777777" w:rsidR="00064DB2" w:rsidRDefault="00064DB2">
      <w:pPr>
        <w:pStyle w:val="BodyText"/>
        <w:spacing w:before="4"/>
        <w:rPr>
          <w:rFonts w:ascii="Calibri"/>
          <w:b/>
          <w:sz w:val="28"/>
        </w:rPr>
      </w:pPr>
    </w:p>
    <w:p w14:paraId="0C8BB7E8" w14:textId="77777777" w:rsidR="00064DB2" w:rsidRDefault="009239A6">
      <w:pPr>
        <w:ind w:left="281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Fee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Agreement</w:t>
      </w:r>
    </w:p>
    <w:p w14:paraId="0C8BB7E9" w14:textId="77777777" w:rsidR="00064DB2" w:rsidRDefault="00064DB2">
      <w:pPr>
        <w:pStyle w:val="BodyText"/>
        <w:spacing w:before="23"/>
        <w:rPr>
          <w:b/>
          <w:i/>
          <w:sz w:val="24"/>
        </w:rPr>
      </w:pPr>
    </w:p>
    <w:p w14:paraId="0C8BB7EA" w14:textId="77777777" w:rsidR="00064DB2" w:rsidRDefault="009239A6">
      <w:pPr>
        <w:pStyle w:val="Heading2"/>
        <w:ind w:right="242"/>
      </w:pPr>
      <w:r>
        <w:t>*</w:t>
      </w:r>
      <w:r>
        <w:rPr>
          <w:spacing w:val="-4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SIDES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rPr>
          <w:spacing w:val="-10"/>
        </w:rPr>
        <w:t>*</w:t>
      </w:r>
    </w:p>
    <w:p w14:paraId="0C8BB7EB" w14:textId="77777777" w:rsidR="00064DB2" w:rsidRDefault="009239A6">
      <w:pPr>
        <w:spacing w:before="5"/>
        <w:ind w:left="281" w:right="241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0C8BB7EC" w14:textId="77777777" w:rsidR="00064DB2" w:rsidRDefault="00064DB2">
      <w:pPr>
        <w:pStyle w:val="BodyText"/>
        <w:spacing w:before="7"/>
        <w:rPr>
          <w:b/>
          <w:sz w:val="24"/>
        </w:rPr>
      </w:pPr>
    </w:p>
    <w:p w14:paraId="0C8BB7ED" w14:textId="30EE2A2D" w:rsidR="00064DB2" w:rsidRDefault="009239A6">
      <w:pPr>
        <w:tabs>
          <w:tab w:val="left" w:pos="5627"/>
        </w:tabs>
        <w:spacing w:line="244" w:lineRule="auto"/>
        <w:ind w:left="588" w:right="838"/>
        <w:rPr>
          <w:sz w:val="24"/>
        </w:rPr>
      </w:pPr>
      <w:r>
        <w:rPr>
          <w:sz w:val="24"/>
        </w:rPr>
        <w:t>I/We</w:t>
      </w:r>
      <w:r w:rsidR="004766DF" w:rsidRPr="004766DF">
        <w:rPr>
          <w:sz w:val="24"/>
        </w:rPr>
        <w:t xml:space="preserve"> </w:t>
      </w:r>
      <w:r w:rsidR="004766DF">
        <w:rPr>
          <w:sz w:val="24"/>
        </w:rPr>
        <w:t>_____________________________________</w:t>
      </w:r>
      <w:r w:rsidR="004766DF" w:rsidRPr="004766DF">
        <w:rPr>
          <w:sz w:val="24"/>
        </w:rPr>
        <w:t xml:space="preserve"> hereby agree to pay Associates for Counseling &amp; Therapy, LLC (ACT) a fee of $175.00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 w:rsidR="003E2326">
        <w:rPr>
          <w:sz w:val="24"/>
        </w:rPr>
        <w:t>40-minute</w:t>
      </w:r>
      <w:r>
        <w:rPr>
          <w:spacing w:val="-4"/>
          <w:sz w:val="24"/>
        </w:rPr>
        <w:t xml:space="preserve"> </w:t>
      </w:r>
      <w:r>
        <w:rPr>
          <w:sz w:val="24"/>
        </w:rPr>
        <w:t>counseling/psychotherapy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received. I/We further agree to pay a fee of </w:t>
      </w:r>
      <w:r>
        <w:rPr>
          <w:b/>
          <w:sz w:val="24"/>
        </w:rPr>
        <w:t>$</w:t>
      </w:r>
      <w:r w:rsidR="00D67132">
        <w:rPr>
          <w:b/>
          <w:sz w:val="24"/>
        </w:rPr>
        <w:t>120</w:t>
      </w:r>
      <w:r>
        <w:rPr>
          <w:b/>
          <w:sz w:val="24"/>
        </w:rPr>
        <w:t xml:space="preserve">.00 </w:t>
      </w:r>
      <w:r>
        <w:rPr>
          <w:sz w:val="24"/>
        </w:rPr>
        <w:t xml:space="preserve">for any canceled sessions without the requested </w:t>
      </w:r>
      <w:r w:rsidR="00F744C1">
        <w:rPr>
          <w:sz w:val="24"/>
        </w:rPr>
        <w:t>24 business</w:t>
      </w:r>
      <w:r>
        <w:rPr>
          <w:sz w:val="24"/>
        </w:rPr>
        <w:t xml:space="preserve"> hours advance notice, as stated on the Cancellation Policy Notice and the Payment Contract for Services form.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I/We also agree to the fee schedule </w:t>
      </w:r>
      <w:r w:rsidR="004766DF">
        <w:rPr>
          <w:sz w:val="24"/>
        </w:rPr>
        <w:t>for additional services</w:t>
      </w:r>
      <w:r w:rsidR="000A21F6">
        <w:rPr>
          <w:sz w:val="24"/>
        </w:rPr>
        <w:t>,</w:t>
      </w:r>
      <w:r w:rsidR="004766DF">
        <w:rPr>
          <w:sz w:val="24"/>
        </w:rPr>
        <w:t xml:space="preserve"> as noted below</w:t>
      </w:r>
      <w:r>
        <w:rPr>
          <w:sz w:val="24"/>
        </w:rPr>
        <w:t>.</w:t>
      </w:r>
    </w:p>
    <w:p w14:paraId="0C8BB7EE" w14:textId="07B000CB" w:rsidR="00064DB2" w:rsidRDefault="009239A6">
      <w:pPr>
        <w:spacing w:before="273" w:line="244" w:lineRule="auto"/>
        <w:ind w:left="587" w:right="164"/>
        <w:rPr>
          <w:sz w:val="20"/>
        </w:rPr>
      </w:pPr>
      <w:r>
        <w:rPr>
          <w:sz w:val="24"/>
        </w:rPr>
        <w:t>I/WE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 w:rsidR="00F744C1">
        <w:rPr>
          <w:sz w:val="24"/>
        </w:rPr>
        <w:t>POLICIES AND</w:t>
      </w:r>
      <w:r>
        <w:rPr>
          <w:spacing w:val="-4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TERMS</w:t>
      </w:r>
      <w:r>
        <w:rPr>
          <w:spacing w:val="-2"/>
          <w:sz w:val="20"/>
        </w:rPr>
        <w:t>.</w:t>
      </w:r>
    </w:p>
    <w:p w14:paraId="0C8BB7EF" w14:textId="77777777" w:rsidR="00064DB2" w:rsidRDefault="009239A6">
      <w:pPr>
        <w:pStyle w:val="Heading1"/>
        <w:spacing w:before="236"/>
        <w:ind w:left="281" w:right="245"/>
        <w:jc w:val="center"/>
      </w:pPr>
      <w:bookmarkStart w:id="0" w:name="Fee_Schedule"/>
      <w:bookmarkEnd w:id="0"/>
      <w:r>
        <w:t>Fee</w:t>
      </w:r>
      <w:r>
        <w:rPr>
          <w:spacing w:val="-11"/>
        </w:rPr>
        <w:t xml:space="preserve"> </w:t>
      </w:r>
      <w:r>
        <w:rPr>
          <w:spacing w:val="-2"/>
        </w:rPr>
        <w:t>Schedule</w:t>
      </w:r>
    </w:p>
    <w:p w14:paraId="0C8BB7F0" w14:textId="3DE025EB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7"/>
        </w:tabs>
        <w:spacing w:before="50"/>
        <w:ind w:left="1307" w:hanging="359"/>
        <w:rPr>
          <w:rFonts w:ascii="Symbol" w:hAnsi="Symbol"/>
        </w:rPr>
      </w:pPr>
      <w:r>
        <w:rPr>
          <w:b/>
        </w:rPr>
        <w:t>Standard</w:t>
      </w:r>
      <w:r>
        <w:rPr>
          <w:b/>
          <w:spacing w:val="-9"/>
        </w:rPr>
        <w:t xml:space="preserve"> </w:t>
      </w:r>
      <w:r>
        <w:rPr>
          <w:b/>
        </w:rPr>
        <w:t>Counseling/Psychotherapy</w:t>
      </w:r>
      <w:r>
        <w:rPr>
          <w:b/>
          <w:spacing w:val="-9"/>
        </w:rPr>
        <w:t xml:space="preserve"> </w:t>
      </w:r>
      <w:r>
        <w:rPr>
          <w:b/>
        </w:rPr>
        <w:t>session</w:t>
      </w:r>
      <w:r>
        <w:rPr>
          <w:b/>
          <w:spacing w:val="-9"/>
        </w:rPr>
        <w:t xml:space="preserve"> </w:t>
      </w:r>
      <w:r>
        <w:rPr>
          <w:b/>
          <w:sz w:val="18"/>
        </w:rPr>
        <w:t>(Approx.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40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45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min)</w:t>
      </w:r>
      <w:r>
        <w:rPr>
          <w:b/>
          <w:sz w:val="18"/>
        </w:rPr>
        <w:tab/>
      </w:r>
      <w:r>
        <w:rPr>
          <w:b/>
        </w:rPr>
        <w:t>$</w:t>
      </w:r>
      <w:r>
        <w:rPr>
          <w:b/>
          <w:spacing w:val="-5"/>
        </w:rPr>
        <w:t xml:space="preserve"> </w:t>
      </w:r>
      <w:r>
        <w:rPr>
          <w:b/>
        </w:rPr>
        <w:t>1</w:t>
      </w:r>
      <w:r w:rsidR="000A21F6">
        <w:rPr>
          <w:b/>
        </w:rPr>
        <w:t>75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clinical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unit</w:t>
      </w:r>
      <w:r>
        <w:rPr>
          <w:b/>
          <w:spacing w:val="-2"/>
          <w:sz w:val="28"/>
        </w:rPr>
        <w:t>*</w:t>
      </w:r>
    </w:p>
    <w:p w14:paraId="0C8BB7F1" w14:textId="77777777" w:rsidR="00064DB2" w:rsidRDefault="00064DB2">
      <w:pPr>
        <w:pStyle w:val="BodyText"/>
        <w:spacing w:before="26"/>
        <w:rPr>
          <w:b/>
          <w:sz w:val="22"/>
        </w:rPr>
      </w:pPr>
    </w:p>
    <w:p w14:paraId="0C8BB7F2" w14:textId="77777777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7"/>
        </w:tabs>
        <w:ind w:left="1307"/>
        <w:rPr>
          <w:rFonts w:ascii="Symbol" w:hAnsi="Symbol"/>
        </w:rPr>
      </w:pPr>
      <w:r>
        <w:rPr>
          <w:b/>
        </w:rPr>
        <w:t>Initial</w:t>
      </w:r>
      <w:r>
        <w:rPr>
          <w:b/>
          <w:spacing w:val="-7"/>
        </w:rPr>
        <w:t xml:space="preserve"> </w:t>
      </w:r>
      <w:r>
        <w:rPr>
          <w:b/>
        </w:rPr>
        <w:t>Intake</w:t>
      </w:r>
      <w:r>
        <w:rPr>
          <w:b/>
          <w:spacing w:val="-7"/>
        </w:rPr>
        <w:t xml:space="preserve"> </w:t>
      </w:r>
      <w:r>
        <w:rPr>
          <w:b/>
        </w:rPr>
        <w:t>Session</w:t>
      </w:r>
      <w:r>
        <w:rPr>
          <w:b/>
          <w:spacing w:val="-6"/>
        </w:rPr>
        <w:t xml:space="preserve"> </w:t>
      </w:r>
      <w:r>
        <w:rPr>
          <w:b/>
          <w:sz w:val="18"/>
        </w:rPr>
        <w:t>(45-75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min)</w:t>
      </w:r>
      <w:r>
        <w:rPr>
          <w:b/>
          <w:sz w:val="18"/>
        </w:rPr>
        <w:tab/>
      </w:r>
      <w:r>
        <w:rPr>
          <w:b/>
        </w:rPr>
        <w:t>$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250</w:t>
      </w:r>
    </w:p>
    <w:p w14:paraId="0C8BB7F3" w14:textId="15C8972E" w:rsidR="00064DB2" w:rsidRDefault="009239A6">
      <w:pPr>
        <w:pStyle w:val="Heading2"/>
        <w:spacing w:before="251"/>
        <w:ind w:left="588" w:right="554"/>
        <w:jc w:val="left"/>
      </w:pPr>
      <w:r>
        <w:rPr>
          <w:sz w:val="28"/>
        </w:rPr>
        <w:t>PLEASE NOTE</w:t>
      </w:r>
      <w:r>
        <w:t>:</w:t>
      </w:r>
      <w:r>
        <w:rPr>
          <w:spacing w:val="40"/>
        </w:rPr>
        <w:t xml:space="preserve"> </w:t>
      </w:r>
      <w:r w:rsidR="00F920A1" w:rsidRPr="00F920A1">
        <w:t>Your insurance generally covers the fees listed above</w:t>
      </w:r>
      <w:r>
        <w:t>.</w:t>
      </w:r>
      <w:r>
        <w:rPr>
          <w:spacing w:val="40"/>
        </w:rPr>
        <w:t xml:space="preserve"> </w:t>
      </w:r>
      <w:r w:rsidR="00F920A1" w:rsidRPr="00F920A1">
        <w:rPr>
          <w:u w:val="single"/>
        </w:rPr>
        <w:t xml:space="preserve">Insurance plans </w:t>
      </w:r>
      <w:r w:rsidR="00182002">
        <w:rPr>
          <w:u w:val="single"/>
        </w:rPr>
        <w:t>DO</w:t>
      </w:r>
      <w:r w:rsidR="00F920A1" w:rsidRPr="00F920A1">
        <w:rPr>
          <w:u w:val="single"/>
        </w:rPr>
        <w:t xml:space="preserve"> NOT cover the </w:t>
      </w:r>
      <w:r w:rsidR="00EF7E0C">
        <w:rPr>
          <w:u w:val="single"/>
        </w:rPr>
        <w:t>costs</w:t>
      </w:r>
      <w:r w:rsidR="00F920A1" w:rsidRPr="00F920A1">
        <w:rPr>
          <w:u w:val="single"/>
        </w:rPr>
        <w:t xml:space="preserve"> listed below</w:t>
      </w:r>
      <w:r>
        <w:t>.</w:t>
      </w:r>
      <w:r>
        <w:rPr>
          <w:spacing w:val="40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service(s)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indicated or requested, you are asked to make full payment </w:t>
      </w:r>
      <w:r w:rsidR="00D67132">
        <w:t>before</w:t>
      </w:r>
      <w:r>
        <w:t xml:space="preserve"> receiving the service(s).</w:t>
      </w:r>
    </w:p>
    <w:p w14:paraId="0C8BB7F4" w14:textId="77777777" w:rsidR="00064DB2" w:rsidRDefault="00064DB2">
      <w:pPr>
        <w:pStyle w:val="BodyText"/>
        <w:spacing w:before="6"/>
        <w:rPr>
          <w:b/>
          <w:sz w:val="24"/>
        </w:rPr>
      </w:pPr>
    </w:p>
    <w:p w14:paraId="0C8BB7F5" w14:textId="77777777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7"/>
        </w:tabs>
        <w:ind w:left="1307"/>
        <w:rPr>
          <w:rFonts w:ascii="Symbol" w:hAnsi="Symbol"/>
        </w:rPr>
      </w:pPr>
      <w:r>
        <w:rPr>
          <w:b/>
          <w:spacing w:val="-2"/>
        </w:rPr>
        <w:t>Report/Letter</w:t>
      </w:r>
      <w:r>
        <w:rPr>
          <w:b/>
          <w:spacing w:val="7"/>
        </w:rPr>
        <w:t xml:space="preserve"> </w:t>
      </w:r>
      <w:r>
        <w:rPr>
          <w:b/>
          <w:spacing w:val="-2"/>
        </w:rPr>
        <w:t>Preparation</w:t>
      </w:r>
      <w:r>
        <w:rPr>
          <w:b/>
        </w:rPr>
        <w:tab/>
        <w:t>$</w:t>
      </w:r>
      <w:r>
        <w:rPr>
          <w:b/>
          <w:spacing w:val="-5"/>
        </w:rPr>
        <w:t xml:space="preserve"> </w:t>
      </w:r>
      <w:r>
        <w:rPr>
          <w:b/>
        </w:rPr>
        <w:t>225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clinical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unit.</w:t>
      </w:r>
    </w:p>
    <w:p w14:paraId="0C8BB7F6" w14:textId="0C68F02B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7"/>
        </w:tabs>
        <w:spacing w:before="38"/>
        <w:ind w:left="1307"/>
        <w:rPr>
          <w:rFonts w:ascii="Symbol" w:hAnsi="Symbol"/>
        </w:rPr>
      </w:pPr>
      <w:r>
        <w:rPr>
          <w:b/>
        </w:rPr>
        <w:t>Monthly</w:t>
      </w:r>
      <w:r>
        <w:rPr>
          <w:b/>
          <w:spacing w:val="-12"/>
        </w:rPr>
        <w:t xml:space="preserve"> </w:t>
      </w:r>
      <w:r>
        <w:rPr>
          <w:b/>
        </w:rPr>
        <w:t>Treatment/Progress</w:t>
      </w:r>
      <w:r>
        <w:rPr>
          <w:b/>
          <w:spacing w:val="-11"/>
        </w:rPr>
        <w:t xml:space="preserve"> </w:t>
      </w:r>
      <w:r>
        <w:rPr>
          <w:b/>
        </w:rPr>
        <w:t>Update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requested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parties</w:t>
      </w:r>
      <w:r>
        <w:rPr>
          <w:b/>
        </w:rPr>
        <w:tab/>
        <w:t>$</w:t>
      </w:r>
      <w:r>
        <w:rPr>
          <w:b/>
          <w:spacing w:val="-3"/>
        </w:rPr>
        <w:t xml:space="preserve"> </w:t>
      </w:r>
      <w:r>
        <w:rPr>
          <w:b/>
        </w:rPr>
        <w:t>1</w:t>
      </w:r>
      <w:r w:rsidR="000A21F6">
        <w:rPr>
          <w:b/>
        </w:rPr>
        <w:t>50</w:t>
      </w:r>
      <w:r>
        <w:rPr>
          <w:b/>
        </w:rPr>
        <w:t>.00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 w:rsidR="00F744C1">
        <w:rPr>
          <w:b/>
        </w:rPr>
        <w:t>$</w:t>
      </w:r>
      <w:r w:rsidR="00F744C1">
        <w:rPr>
          <w:b/>
          <w:spacing w:val="-3"/>
        </w:rPr>
        <w:t xml:space="preserve"> </w:t>
      </w:r>
      <w:r w:rsidR="00F744C1">
        <w:rPr>
          <w:b/>
          <w:spacing w:val="-2"/>
        </w:rPr>
        <w:t>200.00.</w:t>
      </w:r>
    </w:p>
    <w:p w14:paraId="0C8BB7F7" w14:textId="2DC4ADE8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7"/>
        </w:tabs>
        <w:spacing w:before="36" w:line="269" w:lineRule="exact"/>
        <w:ind w:left="1307"/>
        <w:rPr>
          <w:rFonts w:ascii="Symbol" w:hAnsi="Symbol"/>
        </w:rPr>
      </w:pPr>
      <w:r>
        <w:rPr>
          <w:b/>
        </w:rPr>
        <w:t>Consult</w:t>
      </w:r>
      <w:r>
        <w:rPr>
          <w:b/>
          <w:spacing w:val="-8"/>
        </w:rPr>
        <w:t xml:space="preserve"> </w:t>
      </w:r>
      <w:r>
        <w:rPr>
          <w:b/>
        </w:rPr>
        <w:t>with</w:t>
      </w:r>
      <w:r>
        <w:rPr>
          <w:b/>
          <w:spacing w:val="-8"/>
        </w:rPr>
        <w:t xml:space="preserve"> </w:t>
      </w:r>
      <w:r>
        <w:rPr>
          <w:b/>
        </w:rPr>
        <w:t>Client,</w:t>
      </w:r>
      <w:r>
        <w:rPr>
          <w:b/>
          <w:spacing w:val="-8"/>
        </w:rPr>
        <w:t xml:space="preserve"> </w:t>
      </w:r>
      <w:r>
        <w:rPr>
          <w:b/>
        </w:rPr>
        <w:t>partner</w:t>
      </w:r>
      <w:r w:rsidR="00ED0BCB"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and/or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Family</w:t>
      </w:r>
      <w:r>
        <w:rPr>
          <w:b/>
        </w:rPr>
        <w:tab/>
        <w:t>$</w:t>
      </w:r>
      <w:r>
        <w:rPr>
          <w:b/>
          <w:spacing w:val="-5"/>
        </w:rPr>
        <w:t xml:space="preserve"> </w:t>
      </w:r>
      <w:r>
        <w:rPr>
          <w:b/>
        </w:rPr>
        <w:t>225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clinical</w:t>
      </w:r>
      <w:r>
        <w:rPr>
          <w:b/>
          <w:spacing w:val="-5"/>
        </w:rPr>
        <w:t xml:space="preserve"> </w:t>
      </w:r>
      <w:r w:rsidR="00F744C1">
        <w:rPr>
          <w:b/>
          <w:spacing w:val="-4"/>
        </w:rPr>
        <w:t>unit.</w:t>
      </w:r>
    </w:p>
    <w:p w14:paraId="0C8BB7F8" w14:textId="77777777" w:rsidR="00064DB2" w:rsidRDefault="009239A6">
      <w:pPr>
        <w:spacing w:line="206" w:lineRule="exact"/>
        <w:ind w:left="1308"/>
        <w:rPr>
          <w:b/>
          <w:sz w:val="18"/>
        </w:rPr>
      </w:pPr>
      <w:r>
        <w:rPr>
          <w:b/>
          <w:sz w:val="18"/>
        </w:rPr>
        <w:t>(additional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$50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passed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minutes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thereafter)</w:t>
      </w:r>
    </w:p>
    <w:p w14:paraId="0C8BB7F9" w14:textId="77777777" w:rsidR="00064DB2" w:rsidRDefault="009239A6">
      <w:pPr>
        <w:pStyle w:val="ListParagraph"/>
        <w:numPr>
          <w:ilvl w:val="0"/>
          <w:numId w:val="1"/>
        </w:numPr>
        <w:tabs>
          <w:tab w:val="left" w:pos="1307"/>
        </w:tabs>
        <w:spacing w:line="269" w:lineRule="exact"/>
        <w:ind w:left="1307" w:hanging="359"/>
        <w:rPr>
          <w:rFonts w:ascii="Symbol" w:hAnsi="Symbol"/>
        </w:rPr>
      </w:pPr>
      <w:r>
        <w:rPr>
          <w:b/>
        </w:rPr>
        <w:t>Any</w:t>
      </w:r>
      <w:r>
        <w:rPr>
          <w:b/>
          <w:spacing w:val="-12"/>
        </w:rPr>
        <w:t xml:space="preserve"> </w:t>
      </w:r>
      <w:r>
        <w:rPr>
          <w:b/>
        </w:rPr>
        <w:t>telephone</w:t>
      </w:r>
      <w:r>
        <w:rPr>
          <w:b/>
          <w:spacing w:val="-11"/>
        </w:rPr>
        <w:t xml:space="preserve"> </w:t>
      </w:r>
      <w:r>
        <w:rPr>
          <w:b/>
        </w:rPr>
        <w:t>calls/consults</w:t>
      </w:r>
      <w:r>
        <w:rPr>
          <w:b/>
          <w:spacing w:val="-12"/>
        </w:rPr>
        <w:t xml:space="preserve"> </w:t>
      </w:r>
      <w:r>
        <w:rPr>
          <w:b/>
        </w:rPr>
        <w:t>(with</w:t>
      </w:r>
      <w:r>
        <w:rPr>
          <w:b/>
          <w:spacing w:val="-11"/>
        </w:rPr>
        <w:t xml:space="preserve"> </w:t>
      </w:r>
      <w:r>
        <w:rPr>
          <w:b/>
        </w:rPr>
        <w:t>patient/spouse,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and/or</w:t>
      </w:r>
    </w:p>
    <w:p w14:paraId="0C8BB7FA" w14:textId="77777777" w:rsidR="00064DB2" w:rsidRDefault="009239A6">
      <w:pPr>
        <w:tabs>
          <w:tab w:val="left" w:pos="7787"/>
        </w:tabs>
        <w:spacing w:line="253" w:lineRule="exact"/>
        <w:ind w:left="1307"/>
        <w:rPr>
          <w:b/>
        </w:rPr>
      </w:pPr>
      <w:r>
        <w:rPr>
          <w:b/>
        </w:rPr>
        <w:t>family)</w:t>
      </w:r>
      <w:r>
        <w:rPr>
          <w:b/>
          <w:spacing w:val="-7"/>
        </w:rPr>
        <w:t xml:space="preserve"> </w:t>
      </w:r>
      <w:r>
        <w:rPr>
          <w:b/>
        </w:rPr>
        <w:t>exceeding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length</w:t>
      </w:r>
      <w:r>
        <w:rPr>
          <w:b/>
        </w:rPr>
        <w:tab/>
        <w:t>$</w:t>
      </w:r>
      <w:r>
        <w:rPr>
          <w:b/>
          <w:spacing w:val="-5"/>
        </w:rPr>
        <w:t xml:space="preserve"> </w:t>
      </w:r>
      <w:r>
        <w:rPr>
          <w:b/>
        </w:rPr>
        <w:t>125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clinical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unit.</w:t>
      </w:r>
    </w:p>
    <w:p w14:paraId="0C8BB7FB" w14:textId="63EB45D6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1333"/>
          <w:tab w:val="left" w:pos="7787"/>
        </w:tabs>
        <w:spacing w:before="37"/>
        <w:ind w:right="1540" w:hanging="386"/>
        <w:rPr>
          <w:rFonts w:ascii="Symbol" w:hAnsi="Symbol"/>
        </w:rPr>
      </w:pPr>
      <w:r>
        <w:rPr>
          <w:b/>
        </w:rPr>
        <w:t>Consultation with Other Professionals (lawyers, doctors,</w:t>
      </w:r>
      <w:r>
        <w:rPr>
          <w:b/>
        </w:rPr>
        <w:tab/>
        <w:t>$</w:t>
      </w:r>
      <w:r>
        <w:rPr>
          <w:b/>
          <w:spacing w:val="-10"/>
        </w:rPr>
        <w:t xml:space="preserve"> </w:t>
      </w:r>
      <w:r>
        <w:rPr>
          <w:b/>
        </w:rPr>
        <w:t>1</w:t>
      </w:r>
      <w:r w:rsidR="005A597E">
        <w:rPr>
          <w:b/>
        </w:rPr>
        <w:t>75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clinical</w:t>
      </w:r>
      <w:r>
        <w:rPr>
          <w:b/>
          <w:spacing w:val="-10"/>
        </w:rPr>
        <w:t xml:space="preserve"> </w:t>
      </w:r>
      <w:r>
        <w:rPr>
          <w:b/>
        </w:rPr>
        <w:t>unit therapists, etc.) as indicated or requested by patient(s)</w:t>
      </w:r>
    </w:p>
    <w:p w14:paraId="0C8BB7FC" w14:textId="77777777" w:rsidR="00064DB2" w:rsidRDefault="009239A6">
      <w:pPr>
        <w:ind w:left="1334"/>
        <w:rPr>
          <w:b/>
          <w:i/>
          <w:sz w:val="18"/>
        </w:rPr>
      </w:pPr>
      <w:r>
        <w:rPr>
          <w:b/>
          <w:i/>
          <w:sz w:val="18"/>
        </w:rPr>
        <w:t>(NOT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including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travel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time if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not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by </w:t>
      </w:r>
      <w:r>
        <w:rPr>
          <w:b/>
          <w:i/>
          <w:spacing w:val="-2"/>
          <w:sz w:val="18"/>
        </w:rPr>
        <w:t>telephone).</w:t>
      </w:r>
    </w:p>
    <w:p w14:paraId="0C8BB7FD" w14:textId="77777777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8"/>
        </w:tabs>
        <w:spacing w:before="31"/>
        <w:ind w:left="1307"/>
        <w:rPr>
          <w:rFonts w:ascii="Symbol" w:hAnsi="Symbol"/>
          <w:sz w:val="18"/>
        </w:rPr>
      </w:pPr>
      <w:r>
        <w:rPr>
          <w:b/>
        </w:rPr>
        <w:t>Administration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psychometric</w:t>
      </w:r>
      <w:r>
        <w:rPr>
          <w:b/>
          <w:spacing w:val="-13"/>
        </w:rPr>
        <w:t xml:space="preserve"> </w:t>
      </w:r>
      <w:r>
        <w:rPr>
          <w:b/>
        </w:rPr>
        <w:t>and/or</w:t>
      </w:r>
      <w:r>
        <w:rPr>
          <w:b/>
          <w:spacing w:val="-12"/>
        </w:rPr>
        <w:t xml:space="preserve"> </w:t>
      </w:r>
      <w:r>
        <w:rPr>
          <w:b/>
        </w:rPr>
        <w:t>Drug/Alcohol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Screen</w:t>
      </w:r>
      <w:r>
        <w:rPr>
          <w:b/>
        </w:rPr>
        <w:tab/>
        <w:t>$</w:t>
      </w:r>
      <w:r>
        <w:rPr>
          <w:b/>
          <w:spacing w:val="-2"/>
        </w:rPr>
        <w:t xml:space="preserve"> </w:t>
      </w:r>
      <w:r>
        <w:rPr>
          <w:b/>
        </w:rPr>
        <w:t>20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$425</w:t>
      </w:r>
    </w:p>
    <w:p w14:paraId="0C8BB7FE" w14:textId="70448389" w:rsidR="00064DB2" w:rsidRDefault="009239A6">
      <w:pPr>
        <w:spacing w:before="38"/>
        <w:ind w:left="1308"/>
        <w:rPr>
          <w:b/>
          <w:sz w:val="18"/>
        </w:rPr>
      </w:pPr>
      <w:r>
        <w:rPr>
          <w:b/>
          <w:sz w:val="18"/>
        </w:rPr>
        <w:t>(per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occurrence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based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screen,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e.g.</w:t>
      </w:r>
      <w:r w:rsidR="00B3085B"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Urine,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Hair,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Breath,</w:t>
      </w:r>
      <w:r>
        <w:rPr>
          <w:b/>
          <w:spacing w:val="-2"/>
          <w:sz w:val="18"/>
        </w:rPr>
        <w:t xml:space="preserve"> etc.)</w:t>
      </w:r>
    </w:p>
    <w:p w14:paraId="0C8BB7FF" w14:textId="77777777" w:rsidR="00064DB2" w:rsidRDefault="009239A6">
      <w:pPr>
        <w:pStyle w:val="ListParagraph"/>
        <w:numPr>
          <w:ilvl w:val="0"/>
          <w:numId w:val="1"/>
        </w:numPr>
        <w:tabs>
          <w:tab w:val="left" w:pos="1307"/>
          <w:tab w:val="left" w:pos="7787"/>
        </w:tabs>
        <w:spacing w:before="31"/>
        <w:ind w:left="1307" w:hanging="359"/>
        <w:rPr>
          <w:rFonts w:ascii="Symbol" w:hAnsi="Symbol"/>
        </w:rPr>
      </w:pPr>
      <w:r>
        <w:rPr>
          <w:b/>
        </w:rPr>
        <w:t>Emergency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Session</w:t>
      </w:r>
      <w:r>
        <w:rPr>
          <w:b/>
        </w:rPr>
        <w:tab/>
        <w:t>$</w:t>
      </w:r>
      <w:r>
        <w:rPr>
          <w:b/>
          <w:spacing w:val="-5"/>
        </w:rPr>
        <w:t xml:space="preserve"> </w:t>
      </w:r>
      <w:r>
        <w:rPr>
          <w:b/>
        </w:rPr>
        <w:t>250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clinical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unit.</w:t>
      </w:r>
    </w:p>
    <w:p w14:paraId="0C8BB800" w14:textId="4995A88C" w:rsidR="00064DB2" w:rsidRDefault="009239A6">
      <w:pPr>
        <w:pStyle w:val="ListParagraph"/>
        <w:numPr>
          <w:ilvl w:val="0"/>
          <w:numId w:val="1"/>
        </w:numPr>
        <w:tabs>
          <w:tab w:val="left" w:pos="1304"/>
          <w:tab w:val="left" w:pos="1307"/>
          <w:tab w:val="left" w:pos="7788"/>
        </w:tabs>
        <w:spacing w:before="36" w:line="273" w:lineRule="auto"/>
        <w:ind w:left="1304" w:right="1485" w:hanging="357"/>
        <w:rPr>
          <w:rFonts w:ascii="Symbol" w:hAnsi="Symbol"/>
        </w:rPr>
      </w:pPr>
      <w:r>
        <w:tab/>
      </w:r>
      <w:r>
        <w:rPr>
          <w:b/>
        </w:rPr>
        <w:t>Any Legal/</w:t>
      </w:r>
      <w:r w:rsidR="00EE4C39">
        <w:rPr>
          <w:b/>
        </w:rPr>
        <w:t>Court-related</w:t>
      </w:r>
      <w:r>
        <w:rPr>
          <w:b/>
        </w:rPr>
        <w:t xml:space="preserve"> </w:t>
      </w:r>
      <w:r w:rsidR="00ED0BCB">
        <w:rPr>
          <w:b/>
        </w:rPr>
        <w:t>consultations</w:t>
      </w:r>
      <w:r>
        <w:rPr>
          <w:b/>
        </w:rPr>
        <w:t>, testimony, or</w:t>
      </w:r>
      <w:r>
        <w:rPr>
          <w:b/>
        </w:rPr>
        <w:tab/>
        <w:t>$</w:t>
      </w:r>
      <w:r>
        <w:rPr>
          <w:b/>
          <w:spacing w:val="-10"/>
        </w:rPr>
        <w:t xml:space="preserve"> </w:t>
      </w:r>
      <w:r w:rsidR="005A597E">
        <w:rPr>
          <w:b/>
        </w:rPr>
        <w:t>5</w:t>
      </w:r>
      <w:r>
        <w:rPr>
          <w:b/>
        </w:rPr>
        <w:t>25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clinical</w:t>
      </w:r>
      <w:r>
        <w:rPr>
          <w:b/>
          <w:spacing w:val="-10"/>
        </w:rPr>
        <w:t xml:space="preserve"> </w:t>
      </w:r>
      <w:r>
        <w:rPr>
          <w:b/>
        </w:rPr>
        <w:t>unit. drafting of letter/report, etc. (preparation time, travel,</w:t>
      </w:r>
    </w:p>
    <w:p w14:paraId="0C8BB801" w14:textId="0D6FD1FD" w:rsidR="00064DB2" w:rsidRDefault="009239A6">
      <w:pPr>
        <w:spacing w:before="2"/>
        <w:ind w:left="1303"/>
        <w:rPr>
          <w:b/>
        </w:rPr>
      </w:pPr>
      <w:r>
        <w:rPr>
          <w:b/>
        </w:rPr>
        <w:t>reports,</w:t>
      </w:r>
      <w:r>
        <w:rPr>
          <w:b/>
          <w:spacing w:val="-7"/>
        </w:rPr>
        <w:t xml:space="preserve"> </w:t>
      </w:r>
      <w:r>
        <w:rPr>
          <w:b/>
        </w:rPr>
        <w:t>and/or</w:t>
      </w:r>
      <w:r>
        <w:rPr>
          <w:b/>
          <w:spacing w:val="-7"/>
        </w:rPr>
        <w:t xml:space="preserve"> </w:t>
      </w:r>
      <w:r>
        <w:rPr>
          <w:b/>
        </w:rPr>
        <w:t>waiting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separate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charge)</w:t>
      </w:r>
    </w:p>
    <w:p w14:paraId="0C8BB802" w14:textId="77777777" w:rsidR="00064DB2" w:rsidRDefault="00064DB2">
      <w:pPr>
        <w:pStyle w:val="BodyText"/>
        <w:spacing w:before="28"/>
        <w:rPr>
          <w:b/>
          <w:sz w:val="22"/>
        </w:rPr>
      </w:pPr>
    </w:p>
    <w:p w14:paraId="0C8BB803" w14:textId="3D72F5E3" w:rsidR="00064DB2" w:rsidRDefault="009239A6">
      <w:pPr>
        <w:spacing w:before="1"/>
        <w:ind w:left="698"/>
        <w:rPr>
          <w:b/>
          <w:i/>
        </w:rPr>
      </w:pPr>
      <w:r>
        <w:rPr>
          <w:b/>
          <w:i/>
          <w:sz w:val="28"/>
        </w:rPr>
        <w:t>*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</w:rPr>
        <w:t>Clinical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Unit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defined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each</w:t>
      </w:r>
      <w:r w:rsidR="00EE4C39">
        <w:rPr>
          <w:b/>
          <w:i/>
        </w:rPr>
        <w:t xml:space="preserve"> 40 minutes</w:t>
      </w:r>
    </w:p>
    <w:p w14:paraId="0C8BB804" w14:textId="6D11D158" w:rsidR="00064DB2" w:rsidRDefault="009239A6" w:rsidP="00A638AC">
      <w:pPr>
        <w:pStyle w:val="BodyText"/>
        <w:tabs>
          <w:tab w:val="left" w:pos="7244"/>
        </w:tabs>
        <w:spacing w:before="179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BB80F" wp14:editId="0C8BB810">
                <wp:simplePos x="0" y="0"/>
                <wp:positionH relativeFrom="page">
                  <wp:posOffset>640078</wp:posOffset>
                </wp:positionH>
                <wp:positionV relativeFrom="paragraph">
                  <wp:posOffset>275142</wp:posOffset>
                </wp:positionV>
                <wp:extent cx="288925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 h="12700">
                              <a:moveTo>
                                <a:pt x="0" y="12700"/>
                              </a:moveTo>
                              <a:lnTo>
                                <a:pt x="2889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41018" id="Graphic 6" o:spid="_x0000_s1026" style="position:absolute;margin-left:50.4pt;margin-top:21.65pt;width:227.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3WEAIAAGsEAAAOAAAAZHJzL2Uyb0RvYy54bWysVFGP0zAMfkfiP0R5Z90mAaNad0I3HUI6&#10;HSfdTjynabpWpHFwsrX79zhp0w14Q+whsmvH/j5/zrZ3Q6fZWaFrwRR8tVhypoyEqjXHgr8eHt5t&#10;OHNemEpoMKrgF+X43e7tm21vc7WGBnSlkFER4/LeFrzx3uZZ5mSjOuEWYJWhYA3YCU8uHrMKRU/V&#10;O52tl8sPWQ9YWQSpnKOv+zHId7F+XSvpv9W1U57pghM2H0+MZxnObLcV+RGFbVo5wRD/gKITraGm&#10;c6m98IKdsP2rVNdKBAe1X0joMqjrVqrIgdisln+weWmEVZELDcfZeUzu/5WVT+cX+4wBurOPIH84&#10;mkjWW5fPkeC4KWeosQu5BJwNcYqXeYpq8EzSx/Vm82n9noYtKbZaf1zGKWciT5flyfkvCmIhcX50&#10;fhShSpZokiUHk0wkKYOIOoroOSMRkTMSsRxFtMKHewFdMFl/g6RJQEK0g7M6QMzzVxK3QK8Z2txm&#10;zswSaSI1ZpARmtLoRiMCIfuWqjYB09gndHeg2+qh1To6eCzvNbKzCIsaf4EWlfgtzaLze+GaMS+G&#10;pjRtJt1GqYJoJVSXZ2Q9bXfB3c+TQMWZ/mpofcJTSAYmo0wGen0P8cHEKVHPw/BdoGWhfcE9Kf0E&#10;aTlFnjQM3OfccNPA55OHug0Cx50aEU0ObXQkOL2+8GRu/Zh1/Y/Y/QIAAP//AwBQSwMEFAAGAAgA&#10;AAAhAASOSh7cAAAACQEAAA8AAABkcnMvZG93bnJldi54bWxMj8FOwzAQRO9I/IO1SNyoDcFVlcap&#10;qkpcQFQ08AGu7cZR43UUu034e5YTHGd2NPum2syhZ1c3pi6igseFAObQRNthq+Dr8+VhBSxljVb3&#10;EZ2Cb5dgU9/eVLq0ccKDuza5ZVSCqdQKfM5DyXky3gWdFnFwSLdTHIPOJMeW21FPVB56/iTEkgfd&#10;IX3wenA778y5uQQFH1Mrdr6R+y3ul6d3M63eXrVR6v5u3q6BZTfnvzD84hM61MR0jBe0ifWkhSD0&#10;rOC5KIBRQEpJxpEMWQCvK/5/Qf0DAAD//wMAUEsBAi0AFAAGAAgAAAAhALaDOJL+AAAA4QEAABMA&#10;AAAAAAAAAAAAAAAAAAAAAFtDb250ZW50X1R5cGVzXS54bWxQSwECLQAUAAYACAAAACEAOP0h/9YA&#10;AACUAQAACwAAAAAAAAAAAAAAAAAvAQAAX3JlbHMvLnJlbHNQSwECLQAUAAYACAAAACEAuEU91hAC&#10;AABrBAAADgAAAAAAAAAAAAAAAAAuAgAAZHJzL2Uyb0RvYy54bWxQSwECLQAUAAYACAAAACEABI5K&#10;HtwAAAAJAQAADwAAAAAAAAAAAAAAAABqBAAAZHJzL2Rvd25yZXYueG1sUEsFBgAAAAAEAAQA8wAA&#10;AHMFAAAAAA==&#10;" path="m,12700l2889250,e" filled="f" strokeweight="1pt">
                <v:path arrowok="t"/>
                <w10:wrap type="topAndBottom" anchorx="page"/>
              </v:shape>
            </w:pict>
          </mc:Fallback>
        </mc:AlternateContent>
      </w:r>
      <w:r w:rsidR="00A638AC">
        <w:rPr>
          <w:b/>
          <w:i/>
        </w:rPr>
        <w:tab/>
      </w:r>
    </w:p>
    <w:p w14:paraId="0C8BB805" w14:textId="77777777" w:rsidR="00064DB2" w:rsidRDefault="009239A6">
      <w:pPr>
        <w:pStyle w:val="BodyText"/>
        <w:ind w:left="588"/>
      </w:pPr>
      <w:r>
        <w:t>Name</w:t>
      </w:r>
      <w:r>
        <w:rPr>
          <w:spacing w:val="-4"/>
        </w:rPr>
        <w:t xml:space="preserve"> </w:t>
      </w:r>
      <w:r>
        <w:rPr>
          <w:sz w:val="16"/>
        </w:rPr>
        <w:t>(Print)</w:t>
      </w:r>
      <w:r>
        <w:rPr>
          <w:spacing w:val="7"/>
          <w:sz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rPr>
          <w:spacing w:val="-2"/>
        </w:rPr>
        <w:t>party:</w:t>
      </w:r>
    </w:p>
    <w:p w14:paraId="0C8BB806" w14:textId="77777777" w:rsidR="00064DB2" w:rsidRDefault="009239A6">
      <w:pPr>
        <w:pStyle w:val="BodyText"/>
        <w:spacing w:before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8BB811" wp14:editId="0C8BB812">
                <wp:simplePos x="0" y="0"/>
                <wp:positionH relativeFrom="page">
                  <wp:posOffset>640078</wp:posOffset>
                </wp:positionH>
                <wp:positionV relativeFrom="paragraph">
                  <wp:posOffset>298437</wp:posOffset>
                </wp:positionV>
                <wp:extent cx="288925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 h="12700">
                              <a:moveTo>
                                <a:pt x="0" y="12700"/>
                              </a:moveTo>
                              <a:lnTo>
                                <a:pt x="2889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476E4" id="Graphic 7" o:spid="_x0000_s1026" style="position:absolute;margin-left:50.4pt;margin-top:23.5pt;width:227.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3WEAIAAGsEAAAOAAAAZHJzL2Uyb0RvYy54bWysVFGP0zAMfkfiP0R5Z90mAaNad0I3HUI6&#10;HSfdTjynabpWpHFwsrX79zhp0w14Q+whsmvH/j5/zrZ3Q6fZWaFrwRR8tVhypoyEqjXHgr8eHt5t&#10;OHNemEpoMKrgF+X43e7tm21vc7WGBnSlkFER4/LeFrzx3uZZ5mSjOuEWYJWhYA3YCU8uHrMKRU/V&#10;O52tl8sPWQ9YWQSpnKOv+zHId7F+XSvpv9W1U57pghM2H0+MZxnObLcV+RGFbVo5wRD/gKITraGm&#10;c6m98IKdsP2rVNdKBAe1X0joMqjrVqrIgdisln+weWmEVZELDcfZeUzu/5WVT+cX+4wBurOPIH84&#10;mkjWW5fPkeC4KWeosQu5BJwNcYqXeYpq8EzSx/Vm82n9noYtKbZaf1zGKWciT5flyfkvCmIhcX50&#10;fhShSpZokiUHk0wkKYOIOoroOSMRkTMSsRxFtMKHewFdMFl/g6RJQEK0g7M6QMzzVxK3QK8Z2txm&#10;zswSaSI1ZpARmtLoRiMCIfuWqjYB09gndHeg2+qh1To6eCzvNbKzCIsaf4EWlfgtzaLze+GaMS+G&#10;pjRtJt1GqYJoJVSXZ2Q9bXfB3c+TQMWZ/mpofcJTSAYmo0wGen0P8cHEKVHPw/BdoGWhfcE9Kf0E&#10;aTlFnjQM3OfccNPA55OHug0Cx50aEU0ObXQkOL2+8GRu/Zh1/Y/Y/QIAAP//AwBQSwMEFAAGAAgA&#10;AAAhAAcYmWTcAAAACQEAAA8AAABkcnMvZG93bnJldi54bWxMj8FOwzAQRO9I/IO1SNyoDSKlhDhV&#10;VYkLiKoEPmBru3FEvI5itwl/z3KC48yOZt9U6zn04uzG1EXScLtQIByZaDtqNXx+PN+sQKSMZLGP&#10;5DR8uwTr+vKiwtLGid7ducmt4BJKJWrwOQ+llMl4FzAt4uCIb8c4Bswsx1baEScuD728U2opA3bE&#10;HzwObuud+WpOQcN+atXWN8VuQ7vl8c1Mq9cXNFpfX82bJxDZzfkvDL/4jA41Mx3iiWwSPWulGD1r&#10;uH/gTRwoioKNAxuPCmRdyf8L6h8AAAD//wMAUEsBAi0AFAAGAAgAAAAhALaDOJL+AAAA4QEAABMA&#10;AAAAAAAAAAAAAAAAAAAAAFtDb250ZW50X1R5cGVzXS54bWxQSwECLQAUAAYACAAAACEAOP0h/9YA&#10;AACUAQAACwAAAAAAAAAAAAAAAAAvAQAAX3JlbHMvLnJlbHNQSwECLQAUAAYACAAAACEAuEU91hAC&#10;AABrBAAADgAAAAAAAAAAAAAAAAAuAgAAZHJzL2Uyb0RvYy54bWxQSwECLQAUAAYACAAAACEABxiZ&#10;ZNwAAAAJAQAADwAAAAAAAAAAAAAAAABqBAAAZHJzL2Rvd25yZXYueG1sUEsFBgAAAAAEAAQA8wAA&#10;AHMFAAAAAA==&#10;" path="m,12700l288925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8BB813" wp14:editId="0C8BB814">
                <wp:simplePos x="0" y="0"/>
                <wp:positionH relativeFrom="page">
                  <wp:posOffset>4218938</wp:posOffset>
                </wp:positionH>
                <wp:positionV relativeFrom="paragraph">
                  <wp:posOffset>301612</wp:posOffset>
                </wp:positionV>
                <wp:extent cx="16573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6350">
                              <a:moveTo>
                                <a:pt x="0" y="0"/>
                              </a:moveTo>
                              <a:lnTo>
                                <a:pt x="1657350" y="63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B249A" id="Graphic 8" o:spid="_x0000_s1026" style="position:absolute;margin-left:332.2pt;margin-top:23.75pt;width:130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kjDgIAAGgEAAAOAAAAZHJzL2Uyb0RvYy54bWysVE1v2zAMvQ/YfxB0X5xkaDoYcYqhQYcB&#10;RVegKXZWZDk2JosaqcTpvx8lfzTtbsNyECjziXp8j8r65txacTJIDbhCLmZzKYzTUDbuUMjn3d2n&#10;L1JQUK5UFpwp5IshebP5+GHd+dwsoQZbGhRcxFHe+ULWIfg8y0jXplU0A28cJyvAVgXe4iErUXVc&#10;vbXZcj5fZR1g6RG0IeKv2z4pN6l+VRkdflQVmSBsIZlbSCumdR/XbLNW+QGVrxs90FD/wKJVjeNL&#10;p1JbFZQ4YvNXqbbRCARVmGloM6iqRpvUA3ezmL/r5qlW3qReWBzyk0z0/8rqh9OTf8RInfw96F/E&#10;imSdp3zKxA0NmHOFbcQycXFOKr5MKppzEJo/LlZX15+vWGzNuVWMYkmVj2f1kcI3A6mOOt1T6D0o&#10;x0jVY6TPbgyRnYwe2uRhkII9RCnYw33voVchnovkYii6CyL1wCMmWziZHSRYeNcCc3zNWneJmnp6&#10;21IP4nPxytTkRIM/XjZqXWK0vJ7P05wQ2Ka8a6yNTAgP+1uL4qTilKbfoNkbmEcKW0V1j0upAWbd&#10;YFrvU3RsD+XLI4qOR7uQ9Puo0EhhvzuenfgOxgDHYD8GGOwtpNeSROI7d+efCr2I1xcysM0PME6m&#10;ykcHowgTNp508PUYoGqivWmgekbDhsc56TU8vfheLvcJ9foHsfkDAAD//wMAUEsDBBQABgAIAAAA&#10;IQAZYBAB3wAAAAkBAAAPAAAAZHJzL2Rvd25yZXYueG1sTI/LTsMwEEX3SPyDNUjsqEPJow1xqlCU&#10;BVI3FMTajYckIrYj201Svp5hBcu5c3TnTLFb9MAmdL63RsD9KgKGprGqN62A97f6bgPMB2mUHKxB&#10;ARf0sCuvrwqZKzubV5yOoWVUYnwuBXQhjDnnvulQS7+yIxrafVqnZaDRtVw5OVO5Hvg6ilKuZW/o&#10;QidH3HfYfB3PWkCSXdAdsunl4elj/5x+V3Ndbyshbm+W6hFYwCX8wfCrT+pQktPJno3ybBCQpnFM&#10;qIA4S4ARsF0nFJwo2CTAy4L//6D8AQAA//8DAFBLAQItABQABgAIAAAAIQC2gziS/gAAAOEBAAAT&#10;AAAAAAAAAAAAAAAAAAAAAABbQ29udGVudF9UeXBlc10ueG1sUEsBAi0AFAAGAAgAAAAhADj9If/W&#10;AAAAlAEAAAsAAAAAAAAAAAAAAAAALwEAAF9yZWxzLy5yZWxzUEsBAi0AFAAGAAgAAAAhAI4qeSMO&#10;AgAAaAQAAA4AAAAAAAAAAAAAAAAALgIAAGRycy9lMm9Eb2MueG1sUEsBAi0AFAAGAAgAAAAhABlg&#10;EAHfAAAACQEAAA8AAAAAAAAAAAAAAAAAaAQAAGRycy9kb3ducmV2LnhtbFBLBQYAAAAABAAEAPMA&#10;AAB0BQAAAAA=&#10;" path="m,l1657350,6350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8BB807" w14:textId="77777777" w:rsidR="00064DB2" w:rsidRDefault="009239A6">
      <w:pPr>
        <w:pStyle w:val="BodyText"/>
        <w:tabs>
          <w:tab w:val="left" w:leader="dot" w:pos="7788"/>
        </w:tabs>
        <w:ind w:left="588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4"/>
        </w:rPr>
        <w:t>Party</w:t>
      </w:r>
      <w:r>
        <w:tab/>
      </w:r>
      <w:r>
        <w:rPr>
          <w:spacing w:val="-4"/>
        </w:rPr>
        <w:t>Date</w:t>
      </w:r>
    </w:p>
    <w:p w14:paraId="0C8BB808" w14:textId="77777777" w:rsidR="00064DB2" w:rsidRDefault="009239A6">
      <w:pPr>
        <w:pStyle w:val="BodyTex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8BB815" wp14:editId="0C8BB816">
                <wp:simplePos x="0" y="0"/>
                <wp:positionH relativeFrom="page">
                  <wp:posOffset>640078</wp:posOffset>
                </wp:positionH>
                <wp:positionV relativeFrom="paragraph">
                  <wp:posOffset>272402</wp:posOffset>
                </wp:positionV>
                <wp:extent cx="288925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 h="12700">
                              <a:moveTo>
                                <a:pt x="0" y="12700"/>
                              </a:moveTo>
                              <a:lnTo>
                                <a:pt x="2889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5DC8" id="Graphic 9" o:spid="_x0000_s1026" style="position:absolute;margin-left:50.4pt;margin-top:21.45pt;width:227.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T3WEAIAAGsEAAAOAAAAZHJzL2Uyb0RvYy54bWysVFGP0zAMfkfiP0R5Z90mAaNad0I3HUI6&#10;HSfdTjynabpWpHFwsrX79zhp0w14Q+whsmvH/j5/zrZ3Q6fZWaFrwRR8tVhypoyEqjXHgr8eHt5t&#10;OHNemEpoMKrgF+X43e7tm21vc7WGBnSlkFER4/LeFrzx3uZZ5mSjOuEWYJWhYA3YCU8uHrMKRU/V&#10;O52tl8sPWQ9YWQSpnKOv+zHId7F+XSvpv9W1U57pghM2H0+MZxnObLcV+RGFbVo5wRD/gKITraGm&#10;c6m98IKdsP2rVNdKBAe1X0joMqjrVqrIgdisln+weWmEVZELDcfZeUzu/5WVT+cX+4wBurOPIH84&#10;mkjWW5fPkeC4KWeosQu5BJwNcYqXeYpq8EzSx/Vm82n9noYtKbZaf1zGKWciT5flyfkvCmIhcX50&#10;fhShSpZokiUHk0wkKYOIOoroOSMRkTMSsRxFtMKHewFdMFl/g6RJQEK0g7M6QMzzVxK3QK8Z2txm&#10;zswSaSI1ZpARmtLoRiMCIfuWqjYB09gndHeg2+qh1To6eCzvNbKzCIsaf4EWlfgtzaLze+GaMS+G&#10;pjRtJt1GqYJoJVSXZ2Q9bXfB3c+TQMWZ/mpofcJTSAYmo0wGen0P8cHEKVHPw/BdoGWhfcE9Kf0E&#10;aTlFnjQM3OfccNPA55OHug0Cx50aEU0ObXQkOL2+8GRu/Zh1/Y/Y/QIAAP//AwBQSwMEFAAGAAgA&#10;AAAhAGyn+AfdAAAACQEAAA8AAABkcnMvZG93bnJldi54bWxMj8FOwzAQRO9I/IO1SNyoTdVUbYhT&#10;VZW4UFHRwAdsHTeOiNdR7Dbp37Oc4Dizo9k3xWbynbjaIbaBNDzPFAhLJtQtNRq+Pl+fViBiQqqx&#10;C2Q13GyETXl/V2Beh5GO9lqlRnAJxRw1uJT6XMponPUYZ6G3xLdzGDwmlkMj6wFHLvednCu1lB5b&#10;4g8Oe7tz1nxXF6/hY2zUzlXZYUuH5fndjKv9GxqtHx+m7QuIZKf0F4ZffEaHkplO4UJ1FB1rpRg9&#10;aVjM1yA4kGUZGyc2FmuQZSH/Lyh/AAAA//8DAFBLAQItABQABgAIAAAAIQC2gziS/gAAAOEBAAAT&#10;AAAAAAAAAAAAAAAAAAAAAABbQ29udGVudF9UeXBlc10ueG1sUEsBAi0AFAAGAAgAAAAhADj9If/W&#10;AAAAlAEAAAsAAAAAAAAAAAAAAAAALwEAAF9yZWxzLy5yZWxzUEsBAi0AFAAGAAgAAAAhALhFPdYQ&#10;AgAAawQAAA4AAAAAAAAAAAAAAAAALgIAAGRycy9lMm9Eb2MueG1sUEsBAi0AFAAGAAgAAAAhAGyn&#10;+AfdAAAACQEAAA8AAAAAAAAAAAAAAAAAagQAAGRycy9kb3ducmV2LnhtbFBLBQYAAAAABAAEAPMA&#10;AAB0BQAAAAA=&#10;" path="m,12700l28892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8BB809" w14:textId="77777777" w:rsidR="00064DB2" w:rsidRDefault="009239A6">
      <w:pPr>
        <w:pStyle w:val="BodyText"/>
        <w:ind w:left="588"/>
      </w:pPr>
      <w:r>
        <w:t>Name</w:t>
      </w:r>
      <w:r>
        <w:rPr>
          <w:spacing w:val="-5"/>
        </w:rPr>
        <w:t xml:space="preserve"> </w:t>
      </w:r>
      <w:r>
        <w:rPr>
          <w:sz w:val="16"/>
        </w:rPr>
        <w:t>(Print)</w:t>
      </w:r>
      <w:r>
        <w:rPr>
          <w:spacing w:val="-4"/>
          <w:sz w:val="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0C8BB80A" w14:textId="77777777" w:rsidR="00064DB2" w:rsidRDefault="009239A6">
      <w:pPr>
        <w:pStyle w:val="BodyText"/>
        <w:spacing w:before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8BB817" wp14:editId="0C8BB818">
                <wp:simplePos x="0" y="0"/>
                <wp:positionH relativeFrom="page">
                  <wp:posOffset>640078</wp:posOffset>
                </wp:positionH>
                <wp:positionV relativeFrom="paragraph">
                  <wp:posOffset>273112</wp:posOffset>
                </wp:positionV>
                <wp:extent cx="288925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" h="12700">
                              <a:moveTo>
                                <a:pt x="0" y="12699"/>
                              </a:moveTo>
                              <a:lnTo>
                                <a:pt x="2889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11F50" id="Graphic 10" o:spid="_x0000_s1026" style="position:absolute;margin-left:50.4pt;margin-top:21.5pt;width:227.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w6FAIAAGsEAAAOAAAAZHJzL2Uyb0RvYy54bWysVE2L2zAQvRf6H4TujRNDt4mJs5QNWwrL&#10;dmGz9CzLcmwqa9SREjv/viP5I2l7K81BjDxPozfvjbK971vNzgpdAybnq8WSM2UklI055vzt8Phh&#10;zZnzwpRCg1E5vyjH73fv3207m6kUatClQkZFjMs6m/Pae5sliZO1aoVbgFWGkhVgKzxt8ZiUKDqq&#10;3uokXS7vkg6wtAhSOUdf90OS72L9qlLSf6sqpzzTOSduPq4Y1yKsyW4rsiMKWzdypCH+gUUrGkOX&#10;zqX2wgt2wuavUm0jERxUfiGhTaCqGqliD9TNavlHN6+1sCr2QuI4O8vk/l9Z+Xx+tS8YqDv7BPKH&#10;I0WSzrpszoSNGzF9hW3AEnHWRxUvs4qq90zSx3S93qQfSWxJuVX6aRlVTkQ2HZYn578oiIXE+cn5&#10;wYRyikQ9RbI3U4hkZTBRRxM9Z2QickYmFoOJVvhwLrALIetumNQTkZBt4awOEHH+2sQqvdtsQiUi&#10;ekVoc4ucO5uaJuyAoCBcGk/PROjjbavaBE6DIOF2B7opHxut4waPxYNGdhZhUONvJPMbzKLze+Hq&#10;ARdTI0yb0bfBqmBaAeXlBVlH051z9/MkUHGmvxoan/AUpgCnoJgC9PoB4oOJKtGdh/67QMvC9Tn3&#10;5PQzTMMpssnDIMKMDScNfD55qJpgcJypgdG4oYmOeo2vLzyZ231EXf8jdr8AAAD//wMAUEsDBBQA&#10;BgAIAAAAIQBTc/zZ3AAAAAkBAAAPAAAAZHJzL2Rvd25yZXYueG1sTI/BTsMwEETvSPyDtUjcqF0g&#10;VRXiVFUlLiAqCHzA1nbjqPE6it0m/D3LCY4zO5p9U23m0IuLG1MXScNyoUA4MtF21Gr4+ny+W4NI&#10;GcliH8lp+HYJNvX1VYWljRN9uEuTW8EllErU4HMeSimT8S5gWsTBEd+OcQyYWY6ttCNOXB56ea/U&#10;SgbsiD94HNzOO3NqzkHD+9SqnW+K/Zb2q+ObmdavL2i0vr2Zt08gspvzXxh+8RkdamY6xDPZJHrW&#10;SjF61vD4wJs4UBQFGwc2CgWyruT/BfUPAAAA//8DAFBLAQItABQABgAIAAAAIQC2gziS/gAAAOEB&#10;AAATAAAAAAAAAAAAAAAAAAAAAABbQ29udGVudF9UeXBlc10ueG1sUEsBAi0AFAAGAAgAAAAhADj9&#10;If/WAAAAlAEAAAsAAAAAAAAAAAAAAAAALwEAAF9yZWxzLy5yZWxzUEsBAi0AFAAGAAgAAAAhAGSE&#10;fDoUAgAAawQAAA4AAAAAAAAAAAAAAAAALgIAAGRycy9lMm9Eb2MueG1sUEsBAi0AFAAGAAgAAAAh&#10;AFNz/NncAAAACQEAAA8AAAAAAAAAAAAAAAAAbgQAAGRycy9kb3ducmV2LnhtbFBLBQYAAAAABAAE&#10;APMAAAB3BQAAAAA=&#10;" path="m,12699l288925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8BB819" wp14:editId="0C8BB81A">
                <wp:simplePos x="0" y="0"/>
                <wp:positionH relativeFrom="page">
                  <wp:posOffset>4215763</wp:posOffset>
                </wp:positionH>
                <wp:positionV relativeFrom="paragraph">
                  <wp:posOffset>278189</wp:posOffset>
                </wp:positionV>
                <wp:extent cx="165735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6350">
                              <a:moveTo>
                                <a:pt x="0" y="0"/>
                              </a:moveTo>
                              <a:lnTo>
                                <a:pt x="1657350" y="63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1122F" id="Graphic 11" o:spid="_x0000_s1026" style="position:absolute;margin-left:331.95pt;margin-top:21.9pt;width:130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O+EQIAAGgEAAAOAAAAZHJzL2Uyb0RvYy54bWysVE1v2zAMvQ/YfxB0X5xka7oZcYqhQYcB&#10;RVegGXZWZDk2JosaqcTpvx8lfzTrbsN8ECiRIt/jo7y+ObdWnAxSA66Qi9lcCuM0lI07FPL77u7d&#10;RykoKFcqC84U8tmQvNm8fbPufG6WUIMtDQpO4ijvfCHrEHyeZaRr0yqagTeOnRVgqwJv8ZCVqDrO&#10;3tpsOZ+vsg6w9AjaEPHptnfKTcpfVUaHb1VFJghbSMYW0opp3cc126xVfkDl60YPMNQ/oGhV47jo&#10;lGqrghJHbP5K1TYagaAKMw1tBlXVaJM4MJvF/BWbp1p5k7hwc8hPbaL/l1Y/nJ78I0bo5O9B/yTu&#10;SNZ5yidP3NAQc66wjbEMXJxTF5+nLppzEJoPF6ur6/dX3GzNvlW0YkqVj3f1kcIXAymPOt1T6DUo&#10;R0vVo6XPbjSRlYwa2qRhkII1RClYw32voVch3ovgoim6CyD1gCM6WziZHaSw8IoCY3zxWncZNXFK&#10;lD58Gij1QXwvlkwkJxh8eEnUuoRoeT2fpzkhsE1511gbkRAe9rcWxUnFKU3fUOCPMI8UtorqPi65&#10;JhyDaL1OUbE9lM+PKDoe7ULSr6NCI4X96nh24jsYDRyN/WhgsLeQXktqEtfcnX8o9CKWL2RgmR9g&#10;nEyVjwrGJkyx8aaDz8cAVRPlTQPVIxo2PM6pX8PTi+/lcp+iXn4Qm98AAAD//wMAUEsDBBQABgAI&#10;AAAAIQAQNJxO3gAAAAkBAAAPAAAAZHJzL2Rvd25yZXYueG1sTI9NT4QwEIbvJv6HZky8ucUF2QUp&#10;G1zDwWQvrsZzl45ApC1pu8D66x1Pepx3nrwfxW7RA5vQ+d4aAferCBiaxqretALe3+q7LTAfpFFy&#10;sAYFXNDDrry+KmSu7GxecTqGlpGJ8bkU0IUw5pz7pkMt/cqOaOj3aZ2WgU7XcuXkTOZ64OsoSrmW&#10;vaGETo6477D5Op61gIfNBd1hM73ETx/75/S7mus6q4S4vVmqR2ABl/AHw299qg4ldTrZs1GeDQLS&#10;NM4IFZDENIGAbJ2QcCIh2QIvC/5/QfkDAAD//wMAUEsBAi0AFAAGAAgAAAAhALaDOJL+AAAA4QEA&#10;ABMAAAAAAAAAAAAAAAAAAAAAAFtDb250ZW50X1R5cGVzXS54bWxQSwECLQAUAAYACAAAACEAOP0h&#10;/9YAAACUAQAACwAAAAAAAAAAAAAAAAAvAQAAX3JlbHMvLnJlbHNQSwECLQAUAAYACAAAACEAmnlD&#10;vhECAABoBAAADgAAAAAAAAAAAAAAAAAuAgAAZHJzL2Uyb0RvYy54bWxQSwECLQAUAAYACAAAACEA&#10;EDScTt4AAAAJAQAADwAAAAAAAAAAAAAAAABrBAAAZHJzL2Rvd25yZXYueG1sUEsFBgAAAAAEAAQA&#10;8wAAAHYFAAAAAA==&#10;" path="m,l1657350,6349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8BB80B" w14:textId="77777777" w:rsidR="00064DB2" w:rsidRDefault="009239A6">
      <w:pPr>
        <w:pStyle w:val="BodyText"/>
        <w:tabs>
          <w:tab w:val="left" w:pos="6348"/>
        </w:tabs>
        <w:ind w:left="588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2"/>
        </w:rPr>
        <w:t>Date:</w:t>
      </w:r>
    </w:p>
    <w:p w14:paraId="0C8BB80C" w14:textId="66834C6D" w:rsidR="00064DB2" w:rsidRDefault="009239A6">
      <w:pPr>
        <w:spacing w:before="137"/>
        <w:ind w:left="588"/>
        <w:rPr>
          <w:rFonts w:ascii="Calibri"/>
          <w:sz w:val="16"/>
        </w:rPr>
      </w:pPr>
      <w:r>
        <w:rPr>
          <w:rFonts w:ascii="Calibri"/>
          <w:sz w:val="16"/>
        </w:rPr>
        <w:t>PAYMENT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CONTRACT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FOR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SERVICES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&amp;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FEE</w:t>
      </w:r>
      <w:r>
        <w:rPr>
          <w:rFonts w:ascii="Calibri"/>
          <w:spacing w:val="-8"/>
          <w:sz w:val="16"/>
        </w:rPr>
        <w:t xml:space="preserve"> </w:t>
      </w:r>
      <w:r>
        <w:rPr>
          <w:rFonts w:ascii="Calibri"/>
          <w:sz w:val="16"/>
        </w:rPr>
        <w:t>AGREEMENT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(Effective: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May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2014,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Rev.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9/23/17,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8/19,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9/23,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12/18,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2"/>
          <w:sz w:val="16"/>
        </w:rPr>
        <w:t>1/20</w:t>
      </w:r>
      <w:r w:rsidR="0070515C">
        <w:rPr>
          <w:rFonts w:ascii="Calibri"/>
          <w:spacing w:val="-2"/>
          <w:sz w:val="16"/>
        </w:rPr>
        <w:t>, 1/</w:t>
      </w:r>
      <w:r w:rsidR="00A638AC">
        <w:rPr>
          <w:rFonts w:ascii="Calibri"/>
          <w:spacing w:val="-2"/>
          <w:sz w:val="16"/>
        </w:rPr>
        <w:t xml:space="preserve">24, </w:t>
      </w:r>
      <w:r w:rsidR="00370DA9">
        <w:rPr>
          <w:rFonts w:ascii="Calibri"/>
          <w:spacing w:val="-2"/>
          <w:sz w:val="16"/>
        </w:rPr>
        <w:t>2</w:t>
      </w:r>
      <w:r w:rsidR="00A638AC">
        <w:rPr>
          <w:rFonts w:ascii="Calibri"/>
          <w:spacing w:val="-2"/>
          <w:sz w:val="16"/>
        </w:rPr>
        <w:t>/3/25</w:t>
      </w:r>
      <w:r>
        <w:rPr>
          <w:rFonts w:ascii="Calibri"/>
          <w:spacing w:val="-2"/>
          <w:sz w:val="16"/>
        </w:rPr>
        <w:t>)</w:t>
      </w:r>
    </w:p>
    <w:sectPr w:rsidR="00064DB2">
      <w:headerReference w:type="default" r:id="rId8"/>
      <w:pgSz w:w="12240" w:h="15840"/>
      <w:pgMar w:top="760" w:right="460" w:bottom="0" w:left="420" w:header="4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B821" w14:textId="77777777" w:rsidR="009239A6" w:rsidRDefault="009239A6">
      <w:r>
        <w:separator/>
      </w:r>
    </w:p>
  </w:endnote>
  <w:endnote w:type="continuationSeparator" w:id="0">
    <w:p w14:paraId="0C8BB823" w14:textId="77777777" w:rsidR="009239A6" w:rsidRDefault="0092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B81D" w14:textId="77777777" w:rsidR="009239A6" w:rsidRDefault="009239A6">
      <w:r>
        <w:separator/>
      </w:r>
    </w:p>
  </w:footnote>
  <w:footnote w:type="continuationSeparator" w:id="0">
    <w:p w14:paraId="0C8BB81F" w14:textId="77777777" w:rsidR="009239A6" w:rsidRDefault="0092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B81B" w14:textId="77777777" w:rsidR="00064DB2" w:rsidRDefault="009239A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C8BB81D" wp14:editId="0C8BB81E">
              <wp:simplePos x="0" y="0"/>
              <wp:positionH relativeFrom="page">
                <wp:posOffset>2364739</wp:posOffset>
              </wp:positionH>
              <wp:positionV relativeFrom="page">
                <wp:posOffset>432498</wp:posOffset>
              </wp:positionV>
              <wp:extent cx="304165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BB823" w14:textId="77777777" w:rsidR="00064DB2" w:rsidRDefault="009239A6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Associates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Counseling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Therapy,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8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B8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86.2pt;margin-top:34.05pt;width:239.5pt;height:16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3UkwEAABsDAAAOAAAAZHJzL2Uyb0RvYy54bWysUsGO0zAQvSPxD5bv1GkXVihqugJWIKQV&#10;IO3yAa5jNxGxx8y4Tfr3jN20RXBb7cUee8Zv5r3n9d3kB3GwSD2ERi4XlRQ2GGj7sGvkz6fPb95L&#10;QUmHVg8QbCOPluTd5vWr9Rhru4IOhtaiYJBA9Rgb2aUUa6XIdNZrWkC0gZMO0OvER9ypFvXI6H5Q&#10;q6q6VSNgGxGMJeLb+1NSbgq+c9ak786RTWJoJM+Wyopl3eZVbda63qGOXW/mMfQzpvC6D9z0AnWv&#10;kxZ77P+D8r1BIHBpYcArcK43tnBgNsvqHzaPnY62cGFxKF5kopeDNd8Oj/EHijR9hIkNLCQoPoD5&#10;RayNGiPVc03WlGri6kx0cujzzhQEP2Rtjxc97ZSE4cub6u3y9h2nDOdW1Q0blgVX19cRKX2x4EUO&#10;GonsV5lAHx4onUrPJfMwp/55kjRtJy7J4RbaI5MY2cdG0u+9RivF8DWwUNn0c4DnYHsOMA2foHyN&#10;zCXAh30C15fOV9y5MztQZp9/S7b473Opuv7pzR8AAAD//wMAUEsDBBQABgAIAAAAIQDLkF1S3wAA&#10;AAoBAAAPAAAAZHJzL2Rvd25yZXYueG1sTI/BTsMwDIbvSLxDZCRuLOmA0nVNpwnBCQmtKweOaZO1&#10;0RqnNNlW3h5zgqPtT7+/v9jMbmBnMwXrUUKyEMAMtl5b7CR81K93GbAQFWo1eDQSvk2ATXl9Vahc&#10;+wtW5ryPHaMQDLmS0Mc45pyHtjdOhYUfDdLt4CenIo1Tx/WkLhTuBr4UIuVOWaQPvRrNc2/a4/7k&#10;JGw/sXqxX+/NrjpUtq5XAt/So5S3N/N2DSyaOf7B8KtP6lCSU+NPqAMbJNw/LR8IlZBmCTACsseE&#10;Fg2RQiTAy4L/r1D+AAAA//8DAFBLAQItABQABgAIAAAAIQC2gziS/gAAAOEBAAATAAAAAAAAAAAA&#10;AAAAAAAAAABbQ29udGVudF9UeXBlc10ueG1sUEsBAi0AFAAGAAgAAAAhADj9If/WAAAAlAEAAAsA&#10;AAAAAAAAAAAAAAAALwEAAF9yZWxzLy5yZWxzUEsBAi0AFAAGAAgAAAAhAAfirdSTAQAAGwMAAA4A&#10;AAAAAAAAAAAAAAAALgIAAGRycy9lMm9Eb2MueG1sUEsBAi0AFAAGAAgAAAAhAMuQXVLfAAAACgEA&#10;AA8AAAAAAAAAAAAAAAAA7QMAAGRycy9kb3ducmV2LnhtbFBLBQYAAAAABAAEAPMAAAD5BAAAAAA=&#10;" filled="f" stroked="f">
              <v:textbox inset="0,0,0,0">
                <w:txbxContent>
                  <w:p w14:paraId="0C8BB823" w14:textId="77777777" w:rsidR="00064DB2" w:rsidRDefault="009239A6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Associates</w:t>
                    </w:r>
                    <w:r>
                      <w:rPr>
                        <w:rFonts w:asci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Counseling</w:t>
                    </w:r>
                    <w:r>
                      <w:rPr>
                        <w:rFonts w:ascii="Calibri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Therapy,</w:t>
                    </w:r>
                    <w:r>
                      <w:rPr>
                        <w:rFonts w:ascii="Calibri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28"/>
                      </w:rPr>
                      <w:t>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B81C" w14:textId="77777777" w:rsidR="00064DB2" w:rsidRDefault="009239A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C8BB81F" wp14:editId="0C8BB820">
              <wp:simplePos x="0" y="0"/>
              <wp:positionH relativeFrom="page">
                <wp:posOffset>2229104</wp:posOffset>
              </wp:positionH>
              <wp:positionV relativeFrom="page">
                <wp:posOffset>276380</wp:posOffset>
              </wp:positionV>
              <wp:extent cx="3314065" cy="2222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06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BB824" w14:textId="77777777" w:rsidR="00064DB2" w:rsidRDefault="009239A6">
                          <w:pPr>
                            <w:spacing w:before="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Associates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Counseling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&amp;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Therapy,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B81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75.5pt;margin-top:21.75pt;width:260.95pt;height:17.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xxmQEAACIDAAAOAAAAZHJzL2Uyb0RvYy54bWysUsFu2zAMvQ/oPwi6L3bStRiMOMW2YsWA&#10;YhvQ7QMUWYqFWaJKKrHz96NUJym22zAfaIqint571Ppu8oM4GCQHoZXLRS2FCRo6F3at/Pnj89v3&#10;UlBSoVMDBNPKoyF5t7l6sx5jY1bQw9AZFAwSqBljK/uUYlNVpHvjFS0gmsCbFtCrxEvcVR2qkdH9&#10;UK3q+rYaAbuIoA0RV+9fNuWm4FtrdPpmLZkkhlYyt1QilrjNsdqsVbNDFXunZxrqH1h45QJfeoa6&#10;V0mJPbq/oLzTCAQ2LTT4Cqx12hQNrGZZ/6HmqVfRFC1sDsWzTfT/YPXXw1P8jiJNH2HiARYRFB9B&#10;/yL2phojNXNP9pQa4u4sdLLo858lCD7I3h7PfpopCc3F6+vlu/r2RgrNeyv+borh1eV0REoPBrzI&#10;SSuR51UYqMMjpXy/ak4tM5mX+zOTNG0n4bpMmjtzZQvdkbWMPM5W0vNeoZFi+BLYrzz7U4KnZHtK&#10;MA2foLyQLCnAh30C6wqBC+5MgAdReM2PJk/69bp0XZ725jcAAAD//wMAUEsDBBQABgAIAAAAIQCd&#10;bGh44AAAAAkBAAAPAAAAZHJzL2Rvd25yZXYueG1sTI9BT4NAFITvJv6HzTPxZpe20lLk0TRGTyZG&#10;igePC7zCpuxbZLct/nvXUz1OZjLzTbadTC/ONDptGWE+i0AQ17bR3CJ8lq8PCQjnFTeqt0wIP+Rg&#10;m9/eZCpt7IULOu99K0IJu1QhdN4PqZSu7sgoN7MDcfAOdjTKBzm2shnVJZSbXi6iaCWN0hwWOjXQ&#10;c0f1cX8yCLsvLl7093v1URwKXZabiN9WR8T7u2n3BMLT5K9h+MMP6JAHpsqeuHGiR1jG8/DFIzwu&#10;YxAhkKwXGxAVwjqJQeaZ/P8g/wUAAP//AwBQSwECLQAUAAYACAAAACEAtoM4kv4AAADhAQAAEwAA&#10;AAAAAAAAAAAAAAAAAAAAW0NvbnRlbnRfVHlwZXNdLnhtbFBLAQItABQABgAIAAAAIQA4/SH/1gAA&#10;AJQBAAALAAAAAAAAAAAAAAAAAC8BAABfcmVscy8ucmVsc1BLAQItABQABgAIAAAAIQBwx0xxmQEA&#10;ACIDAAAOAAAAAAAAAAAAAAAAAC4CAABkcnMvZTJvRG9jLnhtbFBLAQItABQABgAIAAAAIQCdbGh4&#10;4AAAAAkBAAAPAAAAAAAAAAAAAAAAAPMDAABkcnMvZG93bnJldi54bWxQSwUGAAAAAAQABADzAAAA&#10;AAUAAAAA&#10;" filled="f" stroked="f">
              <v:textbox inset="0,0,0,0">
                <w:txbxContent>
                  <w:p w14:paraId="0C8BB824" w14:textId="77777777" w:rsidR="00064DB2" w:rsidRDefault="009239A6">
                    <w:pPr>
                      <w:spacing w:before="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Associates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Counseling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&amp;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Therapy,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2"/>
    <w:multiLevelType w:val="hybridMultilevel"/>
    <w:tmpl w:val="34D40A2A"/>
    <w:lvl w:ilvl="0" w:tplc="5E2AD1FE">
      <w:start w:val="1"/>
      <w:numFmt w:val="decimal"/>
      <w:lvlText w:val="%1)"/>
      <w:lvlJc w:val="left"/>
      <w:pPr>
        <w:ind w:left="99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05A50A6">
      <w:numFmt w:val="bullet"/>
      <w:lvlText w:val="•"/>
      <w:lvlJc w:val="left"/>
      <w:pPr>
        <w:ind w:left="2036" w:hanging="287"/>
      </w:pPr>
      <w:rPr>
        <w:rFonts w:hint="default"/>
        <w:lang w:val="en-US" w:eastAsia="en-US" w:bidi="ar-SA"/>
      </w:rPr>
    </w:lvl>
    <w:lvl w:ilvl="2" w:tplc="5984999C">
      <w:numFmt w:val="bullet"/>
      <w:lvlText w:val="•"/>
      <w:lvlJc w:val="left"/>
      <w:pPr>
        <w:ind w:left="3072" w:hanging="287"/>
      </w:pPr>
      <w:rPr>
        <w:rFonts w:hint="default"/>
        <w:lang w:val="en-US" w:eastAsia="en-US" w:bidi="ar-SA"/>
      </w:rPr>
    </w:lvl>
    <w:lvl w:ilvl="3" w:tplc="8702CEC8">
      <w:numFmt w:val="bullet"/>
      <w:lvlText w:val="•"/>
      <w:lvlJc w:val="left"/>
      <w:pPr>
        <w:ind w:left="4108" w:hanging="287"/>
      </w:pPr>
      <w:rPr>
        <w:rFonts w:hint="default"/>
        <w:lang w:val="en-US" w:eastAsia="en-US" w:bidi="ar-SA"/>
      </w:rPr>
    </w:lvl>
    <w:lvl w:ilvl="4" w:tplc="6C94E13E">
      <w:numFmt w:val="bullet"/>
      <w:lvlText w:val="•"/>
      <w:lvlJc w:val="left"/>
      <w:pPr>
        <w:ind w:left="5144" w:hanging="287"/>
      </w:pPr>
      <w:rPr>
        <w:rFonts w:hint="default"/>
        <w:lang w:val="en-US" w:eastAsia="en-US" w:bidi="ar-SA"/>
      </w:rPr>
    </w:lvl>
    <w:lvl w:ilvl="5" w:tplc="B1E06A50">
      <w:numFmt w:val="bullet"/>
      <w:lvlText w:val="•"/>
      <w:lvlJc w:val="left"/>
      <w:pPr>
        <w:ind w:left="6180" w:hanging="287"/>
      </w:pPr>
      <w:rPr>
        <w:rFonts w:hint="default"/>
        <w:lang w:val="en-US" w:eastAsia="en-US" w:bidi="ar-SA"/>
      </w:rPr>
    </w:lvl>
    <w:lvl w:ilvl="6" w:tplc="EE6EB338">
      <w:numFmt w:val="bullet"/>
      <w:lvlText w:val="•"/>
      <w:lvlJc w:val="left"/>
      <w:pPr>
        <w:ind w:left="7216" w:hanging="287"/>
      </w:pPr>
      <w:rPr>
        <w:rFonts w:hint="default"/>
        <w:lang w:val="en-US" w:eastAsia="en-US" w:bidi="ar-SA"/>
      </w:rPr>
    </w:lvl>
    <w:lvl w:ilvl="7" w:tplc="19424170">
      <w:numFmt w:val="bullet"/>
      <w:lvlText w:val="•"/>
      <w:lvlJc w:val="left"/>
      <w:pPr>
        <w:ind w:left="8252" w:hanging="287"/>
      </w:pPr>
      <w:rPr>
        <w:rFonts w:hint="default"/>
        <w:lang w:val="en-US" w:eastAsia="en-US" w:bidi="ar-SA"/>
      </w:rPr>
    </w:lvl>
    <w:lvl w:ilvl="8" w:tplc="C8B68EB8">
      <w:numFmt w:val="bullet"/>
      <w:lvlText w:val="•"/>
      <w:lvlJc w:val="left"/>
      <w:pPr>
        <w:ind w:left="9288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671445AB"/>
    <w:multiLevelType w:val="hybridMultilevel"/>
    <w:tmpl w:val="DD942A2E"/>
    <w:lvl w:ilvl="0" w:tplc="982407FC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B9CF8C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3EFC958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10A874F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4" w:tplc="A5BA5E9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5" w:tplc="FFE2086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 w:tplc="75A6E4CE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 w:tplc="3492160E">
      <w:numFmt w:val="bullet"/>
      <w:lvlText w:val="•"/>
      <w:lvlJc w:val="left"/>
      <w:pPr>
        <w:ind w:left="8354" w:hanging="360"/>
      </w:pPr>
      <w:rPr>
        <w:rFonts w:hint="default"/>
        <w:lang w:val="en-US" w:eastAsia="en-US" w:bidi="ar-SA"/>
      </w:rPr>
    </w:lvl>
    <w:lvl w:ilvl="8" w:tplc="7ED2BCB0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ar-SA"/>
      </w:rPr>
    </w:lvl>
  </w:abstractNum>
  <w:num w:numId="1" w16cid:durableId="364140628">
    <w:abstractNumId w:val="1"/>
  </w:num>
  <w:num w:numId="2" w16cid:durableId="112762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B2"/>
    <w:rsid w:val="0003325D"/>
    <w:rsid w:val="00064DB2"/>
    <w:rsid w:val="000A21F6"/>
    <w:rsid w:val="0016685F"/>
    <w:rsid w:val="00182002"/>
    <w:rsid w:val="00182C4F"/>
    <w:rsid w:val="001B1C06"/>
    <w:rsid w:val="001E0DCA"/>
    <w:rsid w:val="00243505"/>
    <w:rsid w:val="002969CC"/>
    <w:rsid w:val="00331D26"/>
    <w:rsid w:val="00370DA9"/>
    <w:rsid w:val="00385A18"/>
    <w:rsid w:val="003E2326"/>
    <w:rsid w:val="004766DF"/>
    <w:rsid w:val="005A597E"/>
    <w:rsid w:val="007004B8"/>
    <w:rsid w:val="0070515C"/>
    <w:rsid w:val="008260CA"/>
    <w:rsid w:val="008464DE"/>
    <w:rsid w:val="008D115F"/>
    <w:rsid w:val="009239A6"/>
    <w:rsid w:val="00A55C81"/>
    <w:rsid w:val="00A638AC"/>
    <w:rsid w:val="00AA12C7"/>
    <w:rsid w:val="00B3085B"/>
    <w:rsid w:val="00B73F94"/>
    <w:rsid w:val="00BA7670"/>
    <w:rsid w:val="00BE7BA7"/>
    <w:rsid w:val="00D11CAA"/>
    <w:rsid w:val="00D46C8A"/>
    <w:rsid w:val="00D67132"/>
    <w:rsid w:val="00D92A7B"/>
    <w:rsid w:val="00DC7F91"/>
    <w:rsid w:val="00DF5941"/>
    <w:rsid w:val="00EA0EE1"/>
    <w:rsid w:val="00ED0BCB"/>
    <w:rsid w:val="00EE4C39"/>
    <w:rsid w:val="00EF7E0C"/>
    <w:rsid w:val="00F744C1"/>
    <w:rsid w:val="00F830CF"/>
    <w:rsid w:val="00F920A1"/>
    <w:rsid w:val="00FC39E9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BB7C5"/>
  <w15:docId w15:val="{FBBA1CE5-7FA7-4F7D-8414-85A6CAA2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1" w:right="24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25" w:lineRule="exact"/>
      <w:ind w:left="15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982</Words>
  <Characters>5339</Characters>
  <Application>Microsoft Office Word</Application>
  <DocSecurity>0</DocSecurity>
  <Lines>100</Lines>
  <Paragraphs>67</Paragraphs>
  <ScaleCrop>false</ScaleCrop>
  <Company>Publications Development Company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James W. Land</dc:creator>
  <cp:lastModifiedBy>ACT</cp:lastModifiedBy>
  <cp:revision>9</cp:revision>
  <dcterms:created xsi:type="dcterms:W3CDTF">2025-01-04T04:12:00Z</dcterms:created>
  <dcterms:modified xsi:type="dcterms:W3CDTF">2025-03-10T03:13:00Z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2024-01-27T00:00:00Z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/>
  </property>
  <property fmtid="{D5CDD505-2E9C-101B-9397-08002B2CF9AE}" pid="7" name="GrammarlyDocumentId">
    <vt:lpwstr>fefbc51d766315c9f8f77e1c01fb996e45515ae86c0ac5eb1f233ca5ce201bf1</vt:lpwstr>
  </property>
</Properties>
</file>